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85" w:rsidRPr="00CA3885" w:rsidRDefault="00CA3885" w:rsidP="00CA3885">
      <w:pPr>
        <w:widowControl w:val="0"/>
        <w:spacing w:line="280" w:lineRule="exact"/>
        <w:ind w:left="5670"/>
      </w:pPr>
      <w:r w:rsidRPr="00CA3885">
        <w:t xml:space="preserve">Додаток </w:t>
      </w:r>
      <w:r>
        <w:t>3</w:t>
      </w:r>
      <w:r w:rsidRPr="00CA3885">
        <w:t xml:space="preserve">   </w:t>
      </w:r>
      <w:r w:rsidR="00440E26">
        <w:t xml:space="preserve">            </w:t>
      </w:r>
      <w:r w:rsidRPr="00CA3885">
        <w:t xml:space="preserve"> ПРОЄКТ №</w:t>
      </w:r>
      <w:r w:rsidR="00440E26">
        <w:t xml:space="preserve"> 12</w:t>
      </w:r>
    </w:p>
    <w:p w:rsidR="00440E26" w:rsidRDefault="00CA3885" w:rsidP="00CA3885">
      <w:pPr>
        <w:widowControl w:val="0"/>
        <w:spacing w:line="280" w:lineRule="exact"/>
        <w:ind w:left="5670"/>
      </w:pPr>
      <w:r w:rsidRPr="00CA3885">
        <w:t xml:space="preserve">до Комплексної програми розвитку </w:t>
      </w:r>
    </w:p>
    <w:p w:rsidR="00440E26" w:rsidRDefault="00CA3885" w:rsidP="00CA3885">
      <w:pPr>
        <w:widowControl w:val="0"/>
        <w:spacing w:line="280" w:lineRule="exact"/>
        <w:ind w:left="5670"/>
      </w:pPr>
      <w:r w:rsidRPr="00CA3885">
        <w:t xml:space="preserve">освіти Новгород-Сіверської міської </w:t>
      </w:r>
    </w:p>
    <w:p w:rsidR="008B0AF0" w:rsidRDefault="00CA3885" w:rsidP="008B0AF0">
      <w:pPr>
        <w:widowControl w:val="0"/>
        <w:spacing w:line="280" w:lineRule="exact"/>
        <w:ind w:left="5670"/>
      </w:pPr>
      <w:r w:rsidRPr="00CA3885">
        <w:t>територіальної громади на 2026-</w:t>
      </w:r>
    </w:p>
    <w:p w:rsidR="00CA3885" w:rsidRPr="00CA3885" w:rsidRDefault="00CA3885" w:rsidP="008B0AF0">
      <w:pPr>
        <w:widowControl w:val="0"/>
        <w:spacing w:line="360" w:lineRule="auto"/>
        <w:ind w:left="5670"/>
      </w:pPr>
      <w:r w:rsidRPr="00CA3885">
        <w:t xml:space="preserve">2030 роки </w:t>
      </w:r>
    </w:p>
    <w:p w:rsidR="008B0AF0" w:rsidRDefault="00417405" w:rsidP="00CA3885">
      <w:pPr>
        <w:widowControl w:val="0"/>
        <w:spacing w:line="280" w:lineRule="exact"/>
        <w:ind w:left="5670"/>
      </w:pPr>
      <w:r>
        <w:t>(</w:t>
      </w:r>
      <w:r w:rsidR="00CA3885" w:rsidRPr="00CA3885">
        <w:t>редакці</w:t>
      </w:r>
      <w:r>
        <w:t>я</w:t>
      </w:r>
      <w:r w:rsidR="00CA3885" w:rsidRPr="00CA3885">
        <w:t xml:space="preserve"> рішення 66-ої позачергової</w:t>
      </w:r>
    </w:p>
    <w:p w:rsidR="008B0AF0" w:rsidRDefault="00CA3885" w:rsidP="00CA3885">
      <w:pPr>
        <w:widowControl w:val="0"/>
        <w:spacing w:line="280" w:lineRule="exact"/>
        <w:ind w:left="5670"/>
      </w:pPr>
      <w:r w:rsidRPr="00CA3885">
        <w:t>сесії Новгород-Сіверської міської</w:t>
      </w:r>
    </w:p>
    <w:p w:rsidR="00CA3885" w:rsidRDefault="00CA3885" w:rsidP="00CA3885">
      <w:pPr>
        <w:widowControl w:val="0"/>
        <w:spacing w:line="280" w:lineRule="exact"/>
        <w:ind w:left="5670"/>
      </w:pPr>
      <w:r w:rsidRPr="00CA3885">
        <w:t xml:space="preserve">ради </w:t>
      </w:r>
      <w:r w:rsidRPr="00CA3885">
        <w:rPr>
          <w:lang w:val="en-US"/>
        </w:rPr>
        <w:t>V</w:t>
      </w:r>
      <w:r w:rsidRPr="00CA3885">
        <w:t xml:space="preserve">ІІІ скликання </w:t>
      </w:r>
    </w:p>
    <w:p w:rsidR="00CA3885" w:rsidRPr="00CA3885" w:rsidRDefault="00CA3885" w:rsidP="00CA3885">
      <w:pPr>
        <w:widowControl w:val="0"/>
        <w:spacing w:line="280" w:lineRule="exact"/>
        <w:ind w:left="5670"/>
      </w:pPr>
      <w:r w:rsidRPr="00CA3885">
        <w:t xml:space="preserve">від  квітня 2026 року №  ) </w:t>
      </w:r>
    </w:p>
    <w:p w:rsidR="001D03EE" w:rsidRPr="0022117F" w:rsidRDefault="001D03EE" w:rsidP="003C6885">
      <w:pPr>
        <w:widowControl w:val="0"/>
        <w:spacing w:line="280" w:lineRule="exact"/>
        <w:ind w:left="5670"/>
      </w:pPr>
    </w:p>
    <w:p w:rsidR="001D03EE" w:rsidRPr="0022117F" w:rsidRDefault="001D03EE" w:rsidP="000161EA"/>
    <w:p w:rsidR="001D03EE" w:rsidRPr="0022117F" w:rsidRDefault="001D03EE" w:rsidP="000161EA">
      <w:pPr>
        <w:jc w:val="center"/>
        <w:rPr>
          <w:b/>
          <w:szCs w:val="28"/>
        </w:rPr>
      </w:pPr>
      <w:r w:rsidRPr="0022117F">
        <w:rPr>
          <w:b/>
          <w:szCs w:val="28"/>
        </w:rPr>
        <w:t>ПОКАЗНИКИ РЕЗУЛЬТАТИВНОСТІ ПРОГРАМИ</w:t>
      </w:r>
    </w:p>
    <w:p w:rsidR="001D03EE" w:rsidRPr="0022117F" w:rsidRDefault="001D03EE" w:rsidP="000161EA">
      <w:pPr>
        <w:jc w:val="center"/>
        <w:rPr>
          <w:b/>
        </w:rPr>
      </w:pPr>
    </w:p>
    <w:p w:rsidR="001D03EE" w:rsidRPr="0022117F" w:rsidRDefault="009378AA" w:rsidP="009378AA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="001D03EE" w:rsidRPr="0022117F">
        <w:rPr>
          <w:b/>
          <w:szCs w:val="28"/>
        </w:rPr>
        <w:t>Напрям «Дошкільна освіта»</w:t>
      </w:r>
    </w:p>
    <w:p w:rsidR="001D03EE" w:rsidRPr="0022117F" w:rsidRDefault="001D03EE" w:rsidP="00865DAB">
      <w:pPr>
        <w:jc w:val="center"/>
        <w:rPr>
          <w:b/>
        </w:rPr>
      </w:pPr>
    </w:p>
    <w:tbl>
      <w:tblPr>
        <w:tblW w:w="9508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5"/>
        <w:gridCol w:w="1843"/>
        <w:gridCol w:w="992"/>
        <w:gridCol w:w="1134"/>
        <w:gridCol w:w="993"/>
        <w:gridCol w:w="850"/>
        <w:gridCol w:w="992"/>
        <w:gridCol w:w="993"/>
        <w:gridCol w:w="1126"/>
      </w:tblGrid>
      <w:tr w:rsidR="001D03EE" w:rsidRPr="0022117F">
        <w:trPr>
          <w:trHeight w:val="10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892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87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утримання дошкільних навчальних закладів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-18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2112,0</w:t>
            </w:r>
          </w:p>
        </w:tc>
      </w:tr>
      <w:tr w:rsidR="001D03EE" w:rsidRPr="0022117F">
        <w:trPr>
          <w:trHeight w:hRule="exact" w:val="4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дошкільних навчальних закладів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</w:tr>
      <w:tr w:rsidR="001D03EE" w:rsidRPr="0022117F">
        <w:trPr>
          <w:trHeight w:hRule="exact" w:val="41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</w:tr>
      <w:tr w:rsidR="001D03EE" w:rsidRPr="0022117F">
        <w:trPr>
          <w:trHeight w:hRule="exact" w:val="6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shd w:val="clear" w:color="auto" w:fill="FFFFFF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59,15</w:t>
            </w:r>
          </w:p>
        </w:tc>
      </w:tr>
      <w:tr w:rsidR="001D03EE" w:rsidRPr="0022117F">
        <w:trPr>
          <w:trHeight w:hRule="exact" w:val="29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shd w:val="clear" w:color="auto" w:fill="FFFFFF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чоловіків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</w:tr>
      <w:tr w:rsidR="001D03EE" w:rsidRPr="0022117F">
        <w:trPr>
          <w:trHeight w:hRule="exact" w:val="4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shd w:val="clear" w:color="auto" w:fill="FFFFFF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жінок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</w:t>
            </w:r>
          </w:p>
        </w:tc>
      </w:tr>
      <w:tr w:rsidR="001D03EE" w:rsidRPr="0022117F">
        <w:trPr>
          <w:trHeight w:hRule="exact"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326599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8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7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дітей ,що відвідують дошкільний заклад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</w:t>
            </w:r>
          </w:p>
        </w:tc>
      </w:tr>
      <w:tr w:rsidR="001D03EE" w:rsidRPr="0022117F">
        <w:trPr>
          <w:trHeight w:hRule="exact" w:val="3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</w:t>
            </w:r>
          </w:p>
        </w:tc>
      </w:tr>
      <w:tr w:rsidR="001D03EE" w:rsidRPr="0022117F">
        <w:trPr>
          <w:trHeight w:hRule="exact" w:val="43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760DB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дітей від 0 до 6 років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326599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892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46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1 дитину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-18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24,8</w:t>
            </w:r>
          </w:p>
        </w:tc>
      </w:tr>
      <w:tr w:rsidR="001D03EE" w:rsidRPr="0022117F">
        <w:trPr>
          <w:trHeight w:hRule="exact" w:val="4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proofErr w:type="spellStart"/>
            <w:r w:rsidRPr="0022117F">
              <w:rPr>
                <w:sz w:val="18"/>
                <w:szCs w:val="18"/>
              </w:rPr>
              <w:t>Дітодні</w:t>
            </w:r>
            <w:proofErr w:type="spellEnd"/>
            <w:r w:rsidRPr="0022117F">
              <w:rPr>
                <w:sz w:val="18"/>
                <w:szCs w:val="18"/>
              </w:rPr>
              <w:t xml:space="preserve"> відвідування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людино/день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17000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326599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892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41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охоплення дітей дошкільною освітою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</w:t>
            </w:r>
          </w:p>
        </w:tc>
      </w:tr>
      <w:tr w:rsidR="001D03EE" w:rsidRPr="0022117F">
        <w:trPr>
          <w:trHeight w:hRule="exact" w:val="42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днів відвідування дитиною на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</w:tr>
    </w:tbl>
    <w:p w:rsidR="001D03EE" w:rsidRPr="0022117F" w:rsidRDefault="001D03EE" w:rsidP="000161EA">
      <w:pPr>
        <w:widowControl w:val="0"/>
        <w:spacing w:after="160"/>
        <w:ind w:left="1080"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9378AA" w:rsidP="00450AE0">
      <w:pPr>
        <w:widowControl w:val="0"/>
        <w:ind w:right="-7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ІІ. </w:t>
      </w:r>
      <w:r w:rsidR="001D03EE" w:rsidRPr="0022117F">
        <w:rPr>
          <w:b/>
          <w:szCs w:val="28"/>
        </w:rPr>
        <w:t>Напрям «Повна загальна середня освіта»</w:t>
      </w:r>
    </w:p>
    <w:p w:rsidR="001D03EE" w:rsidRPr="0022117F" w:rsidRDefault="001D03EE" w:rsidP="008D0664">
      <w:pPr>
        <w:widowControl w:val="0"/>
        <w:ind w:left="1077" w:right="91"/>
        <w:rPr>
          <w:b/>
        </w:rPr>
      </w:pPr>
    </w:p>
    <w:tbl>
      <w:tblPr>
        <w:tblW w:w="9650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5"/>
        <w:gridCol w:w="1843"/>
        <w:gridCol w:w="992"/>
        <w:gridCol w:w="1134"/>
        <w:gridCol w:w="993"/>
        <w:gridCol w:w="850"/>
        <w:gridCol w:w="992"/>
        <w:gridCol w:w="993"/>
        <w:gridCol w:w="1268"/>
      </w:tblGrid>
      <w:tr w:rsidR="001D03EE" w:rsidRPr="0022117F">
        <w:trPr>
          <w:trHeight w:val="79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6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8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утримання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  <w:r w:rsidR="00555F48">
              <w:rPr>
                <w:sz w:val="18"/>
                <w:szCs w:val="18"/>
              </w:rPr>
              <w:t>2795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  <w:r w:rsidR="00555F48">
              <w:rPr>
                <w:sz w:val="18"/>
                <w:szCs w:val="18"/>
              </w:rPr>
              <w:t>2795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555F48" w:rsidP="000161EA">
            <w:pPr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33245</w:t>
            </w:r>
            <w:r w:rsidR="001D03EE"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  <w:r w:rsidR="00555F48">
              <w:rPr>
                <w:sz w:val="18"/>
                <w:szCs w:val="18"/>
              </w:rPr>
              <w:t>5485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358</w:t>
            </w:r>
            <w:r w:rsidR="00555F48">
              <w:rPr>
                <w:sz w:val="18"/>
                <w:szCs w:val="18"/>
              </w:rPr>
              <w:t>23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</w:t>
            </w:r>
            <w:r w:rsidR="00555F48">
              <w:rPr>
                <w:sz w:val="18"/>
                <w:szCs w:val="18"/>
              </w:rPr>
              <w:t>045</w:t>
            </w:r>
            <w:r w:rsidRPr="0022117F">
              <w:rPr>
                <w:sz w:val="18"/>
                <w:szCs w:val="18"/>
              </w:rPr>
              <w:t>,0</w:t>
            </w:r>
          </w:p>
        </w:tc>
      </w:tr>
      <w:tr w:rsidR="001D03EE" w:rsidRPr="0022117F">
        <w:trPr>
          <w:trHeight w:hRule="exact" w:val="7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</w:tr>
      <w:tr w:rsidR="001D03EE" w:rsidRPr="0022117F">
        <w:trPr>
          <w:trHeight w:hRule="exact" w:val="2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класів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109</w:t>
            </w:r>
          </w:p>
        </w:tc>
      </w:tr>
      <w:tr w:rsidR="001D03EE" w:rsidRPr="0022117F">
        <w:trPr>
          <w:trHeight w:hRule="exact" w:val="70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ставок/штатних одиниць: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618,62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618,62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527,97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527,97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527,97</w:t>
            </w:r>
          </w:p>
        </w:tc>
      </w:tr>
      <w:tr w:rsidR="001D03EE" w:rsidRPr="0022117F">
        <w:trPr>
          <w:trHeight w:hRule="exact" w:val="38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Адмінперсонал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25,5</w:t>
            </w:r>
          </w:p>
        </w:tc>
      </w:tr>
      <w:tr w:rsidR="001D03EE" w:rsidRPr="0022117F">
        <w:trPr>
          <w:trHeight w:hRule="exact" w:val="29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педагогічний 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317,54</w:t>
            </w:r>
          </w:p>
        </w:tc>
      </w:tr>
      <w:tr w:rsidR="001D03EE" w:rsidRPr="0022117F">
        <w:trPr>
          <w:trHeight w:hRule="exact" w:val="29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Спеціалісти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</w:tr>
      <w:tr w:rsidR="001D03EE" w:rsidRPr="0022117F">
        <w:trPr>
          <w:trHeight w:hRule="exact" w:val="32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Робітники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164,65</w:t>
            </w:r>
          </w:p>
        </w:tc>
      </w:tr>
      <w:tr w:rsidR="001D03EE" w:rsidRPr="0022117F">
        <w:trPr>
          <w:trHeight w:hRule="exact"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69443D">
            <w:pPr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0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63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Середньорічна кількість учнів, що відвідують заклади загальної середньої освіти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1580</w:t>
            </w:r>
          </w:p>
        </w:tc>
      </w:tr>
      <w:tr w:rsidR="001D03EE" w:rsidRPr="0022117F">
        <w:trPr>
          <w:trHeight w:hRule="exact" w:val="27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810</w:t>
            </w:r>
          </w:p>
        </w:tc>
      </w:tr>
      <w:tr w:rsidR="001D03EE" w:rsidRPr="0022117F">
        <w:trPr>
          <w:trHeight w:hRule="exact"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770</w:t>
            </w:r>
          </w:p>
        </w:tc>
      </w:tr>
      <w:tr w:rsidR="001D03EE" w:rsidRPr="0022117F">
        <w:trPr>
          <w:trHeight w:hRule="exact" w:val="85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дітей, що відвідують навчально виховні комплекси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</w:tr>
      <w:tr w:rsidR="001D03EE" w:rsidRPr="0022117F">
        <w:trPr>
          <w:trHeight w:hRule="exact" w:val="28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105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114C82">
            <w:pPr>
              <w:widowControl w:val="0"/>
              <w:ind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105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06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37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80" w:right="91"/>
              <w:rPr>
                <w:rFonts w:ascii="Calibri" w:hAnsi="Calibri"/>
                <w:b/>
                <w:sz w:val="18"/>
                <w:szCs w:val="18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1 учня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7</w:t>
            </w:r>
            <w:r w:rsidRPr="0022117F">
              <w:rPr>
                <w:sz w:val="18"/>
                <w:szCs w:val="18"/>
              </w:rPr>
              <w:t>,</w:t>
            </w:r>
            <w:r w:rsidR="00555F4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7</w:t>
            </w:r>
            <w:r w:rsidRPr="0022117F">
              <w:rPr>
                <w:sz w:val="18"/>
                <w:szCs w:val="18"/>
              </w:rPr>
              <w:t>,</w:t>
            </w:r>
            <w:r w:rsidR="00555F4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8</w:t>
            </w:r>
            <w:r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20,7</w:t>
            </w:r>
          </w:p>
        </w:tc>
      </w:tr>
      <w:tr w:rsidR="001D03EE" w:rsidRPr="0022117F">
        <w:trPr>
          <w:trHeight w:hRule="exact" w:val="45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80" w:right="91"/>
              <w:rPr>
                <w:bCs/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одного вихованця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7</w:t>
            </w:r>
            <w:r w:rsidRPr="0022117F">
              <w:rPr>
                <w:sz w:val="18"/>
                <w:szCs w:val="18"/>
              </w:rPr>
              <w:t>,</w:t>
            </w:r>
            <w:r w:rsidR="00555F4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  <w:r w:rsidR="00555F48">
              <w:rPr>
                <w:sz w:val="18"/>
                <w:szCs w:val="18"/>
              </w:rPr>
              <w:t>7</w:t>
            </w:r>
            <w:r w:rsidRPr="0022117F">
              <w:rPr>
                <w:sz w:val="18"/>
                <w:szCs w:val="18"/>
              </w:rPr>
              <w:t>,</w:t>
            </w:r>
            <w:r w:rsidR="00555F48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20,7</w:t>
            </w:r>
          </w:p>
        </w:tc>
      </w:tr>
      <w:tr w:rsidR="001D03EE" w:rsidRPr="0022117F">
        <w:trPr>
          <w:trHeight w:hRule="exact" w:val="72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60"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proofErr w:type="spellStart"/>
            <w:r w:rsidRPr="0022117F">
              <w:rPr>
                <w:sz w:val="18"/>
                <w:szCs w:val="18"/>
              </w:rPr>
              <w:t>Дітодні</w:t>
            </w:r>
            <w:proofErr w:type="spellEnd"/>
            <w:r w:rsidRPr="0022117F">
              <w:rPr>
                <w:sz w:val="18"/>
                <w:szCs w:val="18"/>
              </w:rPr>
              <w:t xml:space="preserve"> відвідування в закладах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282625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282625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282625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280000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276500</w:t>
            </w:r>
          </w:p>
        </w:tc>
      </w:tr>
      <w:tr w:rsidR="001D03EE" w:rsidRPr="0022117F">
        <w:trPr>
          <w:trHeight w:hRule="exact" w:val="70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60" w:right="91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proofErr w:type="spellStart"/>
            <w:r w:rsidRPr="0022117F">
              <w:rPr>
                <w:sz w:val="18"/>
                <w:szCs w:val="18"/>
              </w:rPr>
              <w:t>Дітодні</w:t>
            </w:r>
            <w:proofErr w:type="spellEnd"/>
            <w:r w:rsidRPr="0022117F">
              <w:rPr>
                <w:sz w:val="18"/>
                <w:szCs w:val="18"/>
              </w:rPr>
              <w:t xml:space="preserve"> відвідування в закладах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42000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06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8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80"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днів відвідування учнями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175</w:t>
            </w:r>
          </w:p>
        </w:tc>
      </w:tr>
      <w:tr w:rsidR="001D03EE" w:rsidRPr="0022117F">
        <w:trPr>
          <w:trHeight w:hRule="exact" w:val="71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ind w:left="280" w:right="91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днів відвідування ю учнем на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200</w:t>
            </w:r>
          </w:p>
        </w:tc>
      </w:tr>
    </w:tbl>
    <w:p w:rsidR="001D03EE" w:rsidRPr="0022117F" w:rsidRDefault="001D03EE" w:rsidP="000161EA">
      <w:pPr>
        <w:ind w:left="1080"/>
        <w:rPr>
          <w:b/>
        </w:rPr>
      </w:pPr>
    </w:p>
    <w:p w:rsidR="001D03EE" w:rsidRPr="0022117F" w:rsidRDefault="001D03EE" w:rsidP="000161EA">
      <w:pPr>
        <w:ind w:left="1080"/>
        <w:rPr>
          <w:b/>
        </w:rPr>
      </w:pPr>
    </w:p>
    <w:p w:rsidR="001D03EE" w:rsidRPr="0022117F" w:rsidRDefault="001D03EE" w:rsidP="000161EA">
      <w:pPr>
        <w:ind w:left="360"/>
        <w:rPr>
          <w:b/>
        </w:rPr>
      </w:pPr>
    </w:p>
    <w:p w:rsidR="001D03EE" w:rsidRPr="0022117F" w:rsidRDefault="009378AA" w:rsidP="009378AA">
      <w:pPr>
        <w:ind w:left="360"/>
        <w:jc w:val="center"/>
        <w:rPr>
          <w:b/>
        </w:rPr>
      </w:pPr>
      <w:r>
        <w:rPr>
          <w:b/>
        </w:rPr>
        <w:lastRenderedPageBreak/>
        <w:t xml:space="preserve">ІІІ. </w:t>
      </w:r>
      <w:r w:rsidR="001D03EE" w:rsidRPr="0022117F">
        <w:rPr>
          <w:b/>
        </w:rPr>
        <w:t xml:space="preserve"> Напрям «Позашкільна освіта»</w:t>
      </w:r>
    </w:p>
    <w:p w:rsidR="001D03EE" w:rsidRPr="0022117F" w:rsidRDefault="001D03EE" w:rsidP="000161EA">
      <w:pPr>
        <w:ind w:left="1080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5"/>
        <w:gridCol w:w="1843"/>
        <w:gridCol w:w="992"/>
        <w:gridCol w:w="1134"/>
        <w:gridCol w:w="993"/>
        <w:gridCol w:w="850"/>
        <w:gridCol w:w="992"/>
        <w:gridCol w:w="993"/>
        <w:gridCol w:w="1275"/>
      </w:tblGrid>
      <w:tr w:rsidR="001D03EE" w:rsidRPr="0022117F">
        <w:trPr>
          <w:trHeight w:val="7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6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утримання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746,0</w:t>
            </w:r>
          </w:p>
        </w:tc>
      </w:tr>
      <w:tr w:rsidR="001D03EE" w:rsidRPr="0022117F">
        <w:trPr>
          <w:trHeight w:hRule="exact" w:val="6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позашкільних закладів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</w:tr>
      <w:tr w:rsidR="001D03EE" w:rsidRPr="0022117F">
        <w:trPr>
          <w:trHeight w:hRule="exact" w:val="70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ставок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31,78</w:t>
            </w:r>
          </w:p>
        </w:tc>
      </w:tr>
      <w:tr w:rsidR="001D03EE" w:rsidRPr="0022117F">
        <w:trPr>
          <w:trHeight w:hRule="exact" w:val="4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 них чоловіків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</w:t>
            </w:r>
          </w:p>
        </w:tc>
      </w:tr>
      <w:tr w:rsidR="001D03EE" w:rsidRPr="0022117F">
        <w:trPr>
          <w:trHeight w:hRule="exact" w:val="42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shd w:val="clear" w:color="auto" w:fill="FFFFFF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жінок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</w:tr>
      <w:tr w:rsidR="001D03EE" w:rsidRPr="0022117F">
        <w:trPr>
          <w:trHeight w:hRule="exact"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69443D">
            <w:pPr>
              <w:ind w:left="8"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8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дітей, які отримують позашкільну освіту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</w:t>
            </w:r>
          </w:p>
        </w:tc>
      </w:tr>
      <w:tr w:rsidR="001D03EE" w:rsidRPr="0022117F">
        <w:trPr>
          <w:trHeight w:hRule="exact"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297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143</w:t>
            </w:r>
          </w:p>
        </w:tc>
      </w:tr>
      <w:tr w:rsidR="001D03EE" w:rsidRPr="0022117F">
        <w:trPr>
          <w:trHeight w:hRule="exact" w:val="27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гуртків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69443D">
            <w:pPr>
              <w:ind w:left="8"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47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1 дитину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4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1,7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69443D">
            <w:pPr>
              <w:ind w:left="8"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113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9443D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дітей, охоплених позашкільною освітою до загальної кількості учнів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</w:t>
            </w:r>
          </w:p>
        </w:tc>
      </w:tr>
    </w:tbl>
    <w:p w:rsidR="001D03EE" w:rsidRPr="0022117F" w:rsidRDefault="001D03EE" w:rsidP="000161EA">
      <w:pPr>
        <w:tabs>
          <w:tab w:val="left" w:pos="1575"/>
        </w:tabs>
        <w:rPr>
          <w:b/>
        </w:rPr>
      </w:pPr>
    </w:p>
    <w:p w:rsidR="001D03EE" w:rsidRPr="0022117F" w:rsidRDefault="009378AA" w:rsidP="00450AE0">
      <w:pPr>
        <w:jc w:val="center"/>
        <w:rPr>
          <w:b/>
          <w:szCs w:val="28"/>
        </w:rPr>
      </w:pPr>
      <w:r>
        <w:rPr>
          <w:b/>
        </w:rPr>
        <w:t>І</w:t>
      </w:r>
      <w:r>
        <w:rPr>
          <w:b/>
          <w:lang w:val="en-US"/>
        </w:rPr>
        <w:t>V</w:t>
      </w:r>
      <w:r w:rsidR="001D03EE" w:rsidRPr="0022117F">
        <w:rPr>
          <w:b/>
        </w:rPr>
        <w:t xml:space="preserve">. Напрям </w:t>
      </w:r>
      <w:r w:rsidR="001D03EE" w:rsidRPr="0022117F">
        <w:rPr>
          <w:b/>
          <w:szCs w:val="28"/>
        </w:rPr>
        <w:t>«Керівництво і управління у сфері освіти»</w:t>
      </w:r>
    </w:p>
    <w:p w:rsidR="001D03EE" w:rsidRPr="0022117F" w:rsidRDefault="001D03EE" w:rsidP="00865DAB">
      <w:pPr>
        <w:tabs>
          <w:tab w:val="left" w:pos="1575"/>
        </w:tabs>
        <w:jc w:val="center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5"/>
        <w:gridCol w:w="1843"/>
        <w:gridCol w:w="992"/>
        <w:gridCol w:w="1134"/>
        <w:gridCol w:w="993"/>
        <w:gridCol w:w="850"/>
        <w:gridCol w:w="992"/>
        <w:gridCol w:w="993"/>
        <w:gridCol w:w="1275"/>
      </w:tblGrid>
      <w:tr w:rsidR="001D03EE" w:rsidRPr="0022117F">
        <w:trPr>
          <w:trHeight w:val="79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3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14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375FC8">
            <w:pPr>
              <w:widowControl w:val="0"/>
              <w:ind w:left="8" w:right="-1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забезпечення  діяльності управлінського апарату відділу освіти, молоді та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62,0</w:t>
            </w:r>
          </w:p>
        </w:tc>
      </w:tr>
      <w:tr w:rsidR="001D03EE" w:rsidRPr="0022117F">
        <w:trPr>
          <w:trHeight w:hRule="exact" w:val="6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375FC8">
            <w:pPr>
              <w:widowControl w:val="0"/>
              <w:ind w:left="8" w:right="-1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Всього середньорічне число ставок штатних одиниць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</w:tr>
      <w:tr w:rsidR="001D03EE" w:rsidRPr="0022117F">
        <w:trPr>
          <w:trHeight w:hRule="exact" w:val="4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44B66">
            <w:pPr>
              <w:widowControl w:val="0"/>
              <w:shd w:val="clear" w:color="auto" w:fill="FFFFFF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жінок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</w:t>
            </w:r>
          </w:p>
        </w:tc>
      </w:tr>
      <w:tr w:rsidR="001D03EE" w:rsidRPr="0022117F">
        <w:trPr>
          <w:trHeight w:hRule="exact" w:val="30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6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44B66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отриманих листів, звернень, заяв, скарг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1150</w:t>
            </w:r>
          </w:p>
        </w:tc>
      </w:tr>
      <w:tr w:rsidR="001D03EE" w:rsidRPr="0022117F">
        <w:trPr>
          <w:trHeight w:hRule="exact" w:val="71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5303A">
            <w:pPr>
              <w:widowControl w:val="0"/>
              <w:shd w:val="clear" w:color="auto" w:fill="FFFFFF"/>
              <w:ind w:left="266" w:hanging="266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прийнятих нормативно-правових актів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820,0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C44B66">
            <w:pPr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8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44B66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виконаних листів, звернень, заяв, скарг на одного працівника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од.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287,5</w:t>
            </w:r>
          </w:p>
        </w:tc>
      </w:tr>
      <w:tr w:rsidR="001D03EE" w:rsidRPr="0022117F">
        <w:trPr>
          <w:trHeight w:hRule="exact" w:val="85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5303A">
            <w:pPr>
              <w:widowControl w:val="0"/>
              <w:shd w:val="clear" w:color="auto" w:fill="FFFFFF"/>
              <w:ind w:left="284" w:hanging="284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прийнятих нормативно-правових актів на одного працівника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205</w:t>
            </w:r>
          </w:p>
        </w:tc>
      </w:tr>
      <w:tr w:rsidR="001D03EE" w:rsidRPr="0022117F">
        <w:trPr>
          <w:trHeight w:hRule="exact" w:val="71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5303A">
            <w:pPr>
              <w:widowControl w:val="0"/>
              <w:shd w:val="clear" w:color="auto" w:fill="FFFFFF"/>
              <w:ind w:left="284" w:hanging="284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утримання однієї штатної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15,5</w:t>
            </w:r>
          </w:p>
        </w:tc>
      </w:tr>
      <w:tr w:rsidR="001D03EE" w:rsidRPr="0022117F">
        <w:trPr>
          <w:trHeight w:hRule="exact"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964CCC">
            <w:pPr>
              <w:ind w:left="8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69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44B66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виконання отриманих листів, звернень, заяв, скарг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  <w:tr w:rsidR="001D03EE" w:rsidRPr="0022117F">
        <w:trPr>
          <w:trHeight w:hRule="exact" w:val="69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5303A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прийнятих нормативно-правових актів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0161EA">
      <w:pPr>
        <w:rPr>
          <w:b/>
        </w:rPr>
      </w:pPr>
    </w:p>
    <w:p w:rsidR="001D03EE" w:rsidRPr="0022117F" w:rsidRDefault="001D03EE" w:rsidP="00CB064F">
      <w:pPr>
        <w:jc w:val="center"/>
        <w:rPr>
          <w:b/>
        </w:rPr>
      </w:pPr>
      <w:r w:rsidRPr="0022117F">
        <w:rPr>
          <w:b/>
        </w:rPr>
        <w:t>V. Напрям «Забезпечення діяльності закладів  та установ освіти структурними  підрозділами»</w:t>
      </w:r>
    </w:p>
    <w:p w:rsidR="001D03EE" w:rsidRPr="0022117F" w:rsidRDefault="001D03EE" w:rsidP="00865DAB">
      <w:pPr>
        <w:ind w:left="1080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11"/>
        <w:gridCol w:w="1817"/>
        <w:gridCol w:w="992"/>
        <w:gridCol w:w="1134"/>
        <w:gridCol w:w="993"/>
        <w:gridCol w:w="850"/>
        <w:gridCol w:w="992"/>
        <w:gridCol w:w="993"/>
        <w:gridCol w:w="1275"/>
      </w:tblGrid>
      <w:tr w:rsidR="001D03EE" w:rsidRPr="0022117F">
        <w:trPr>
          <w:trHeight w:val="7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7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утримання інших закладів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1275,0</w:t>
            </w:r>
          </w:p>
        </w:tc>
      </w:tr>
      <w:tr w:rsidR="001D03EE" w:rsidRPr="0022117F">
        <w:trPr>
          <w:trHeight w:hRule="exact" w:val="6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27</w:t>
            </w:r>
          </w:p>
        </w:tc>
      </w:tr>
      <w:tr w:rsidR="001D03EE" w:rsidRPr="0022117F">
        <w:trPr>
          <w:trHeight w:hRule="exact" w:val="2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Провідні спеціалісти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19,5</w:t>
            </w:r>
          </w:p>
        </w:tc>
      </w:tr>
      <w:tr w:rsidR="001D03EE" w:rsidRPr="0022117F">
        <w:trPr>
          <w:trHeight w:hRule="exact" w:val="4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Робітники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7,5</w:t>
            </w:r>
          </w:p>
        </w:tc>
      </w:tr>
      <w:tr w:rsidR="001D03EE" w:rsidRPr="0022117F">
        <w:trPr>
          <w:trHeight w:hRule="exact"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BC603D">
            <w:pPr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98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закладів освіти, які обслуговуються іншими закладами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</w:tr>
      <w:tr w:rsidR="001D03EE" w:rsidRPr="0022117F">
        <w:trPr>
          <w:trHeight w:hRule="exact" w:val="87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особових рахунків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720</w:t>
            </w:r>
          </w:p>
        </w:tc>
      </w:tr>
      <w:tr w:rsidR="001D03EE" w:rsidRPr="0022117F">
        <w:trPr>
          <w:trHeight w:hRule="exact" w:val="70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C603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складених звітів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430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72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ind w:left="8" w:right="16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рахунків, які обслуговує один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</w:t>
            </w:r>
          </w:p>
        </w:tc>
      </w:tr>
      <w:tr w:rsidR="001D03EE" w:rsidRPr="0022117F">
        <w:trPr>
          <w:trHeight w:hRule="exact" w:val="71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shd w:val="clear" w:color="auto" w:fill="FFFFFF"/>
              <w:ind w:left="420" w:right="17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складених звітів на одного спеціаліста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</w:tr>
      <w:tr w:rsidR="001D03EE" w:rsidRPr="0022117F">
        <w:trPr>
          <w:trHeight w:hRule="exact" w:val="7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shd w:val="clear" w:color="auto" w:fill="FFFFFF"/>
              <w:ind w:left="420" w:right="17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установ, які обслуговує один спеціаліст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6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shd w:val="clear" w:color="auto" w:fill="FFFFFF"/>
              <w:ind w:left="420" w:right="17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утримання однієї штатної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47,2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40092D">
            <w:pPr>
              <w:ind w:left="8" w:right="16"/>
              <w:jc w:val="center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IV. Показники якості</w:t>
            </w:r>
          </w:p>
        </w:tc>
      </w:tr>
      <w:tr w:rsidR="001D03EE" w:rsidRPr="0022117F">
        <w:trPr>
          <w:trHeight w:hRule="exact" w:val="127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ind w:left="8" w:right="16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опрацьованих, прийнятих, підготовлених документів у їх загальній кількості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865DAB">
      <w:pPr>
        <w:widowControl w:val="0"/>
        <w:ind w:right="91"/>
        <w:rPr>
          <w:b/>
        </w:rPr>
      </w:pPr>
    </w:p>
    <w:p w:rsidR="001D03EE" w:rsidRPr="0022117F" w:rsidRDefault="001D03EE" w:rsidP="00AF3EAF">
      <w:pPr>
        <w:widowControl w:val="0"/>
        <w:jc w:val="center"/>
        <w:rPr>
          <w:b/>
        </w:rPr>
      </w:pPr>
      <w:r w:rsidRPr="0022117F">
        <w:rPr>
          <w:b/>
        </w:rPr>
        <w:t>V</w:t>
      </w:r>
      <w:r w:rsidR="009378AA">
        <w:rPr>
          <w:b/>
        </w:rPr>
        <w:t>І</w:t>
      </w:r>
      <w:r w:rsidRPr="0022117F">
        <w:rPr>
          <w:b/>
        </w:rPr>
        <w:t>. Напрям «Забезпечення діяльності інклюзивно-ресурсних центрів»</w:t>
      </w:r>
    </w:p>
    <w:p w:rsidR="001D03EE" w:rsidRPr="0022117F" w:rsidRDefault="001D03EE" w:rsidP="00865DAB">
      <w:pPr>
        <w:widowControl w:val="0"/>
        <w:ind w:left="1080" w:right="91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11"/>
        <w:gridCol w:w="1817"/>
        <w:gridCol w:w="992"/>
        <w:gridCol w:w="1134"/>
        <w:gridCol w:w="851"/>
        <w:gridCol w:w="992"/>
        <w:gridCol w:w="992"/>
        <w:gridCol w:w="993"/>
        <w:gridCol w:w="1275"/>
      </w:tblGrid>
      <w:tr w:rsidR="001D03EE" w:rsidRPr="0022117F">
        <w:trPr>
          <w:trHeight w:val="109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117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забезпечення діяльності інклюзивно-ресурсного центру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146,5</w:t>
            </w:r>
          </w:p>
        </w:tc>
      </w:tr>
      <w:tr w:rsidR="001D03EE" w:rsidRPr="0022117F">
        <w:trPr>
          <w:trHeight w:hRule="exact"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6,5</w:t>
            </w:r>
          </w:p>
        </w:tc>
      </w:tr>
      <w:tr w:rsidR="001D03EE" w:rsidRPr="0022117F">
        <w:trPr>
          <w:trHeight w:hRule="exact" w:val="48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0092D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ІРЦ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right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 Показники продукту</w:t>
            </w:r>
          </w:p>
        </w:tc>
      </w:tr>
      <w:tr w:rsidR="001D03EE" w:rsidRPr="0022117F">
        <w:trPr>
          <w:trHeight w:hRule="exact" w:val="112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дітей, які відвідують інклюзивно-ресурсний центр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34</w:t>
            </w:r>
          </w:p>
        </w:tc>
      </w:tr>
      <w:tr w:rsidR="001D03EE" w:rsidRPr="0022117F">
        <w:trPr>
          <w:trHeight w:hRule="exact" w:val="31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Дівчатка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</w:t>
            </w:r>
          </w:p>
        </w:tc>
      </w:tr>
      <w:tr w:rsidR="001D03EE" w:rsidRPr="0022117F">
        <w:trPr>
          <w:trHeight w:hRule="exact" w:val="3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shd w:val="clear" w:color="auto" w:fill="FFFFFF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Хлопчики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</w:tr>
      <w:tr w:rsidR="001D03EE" w:rsidRPr="0022117F">
        <w:trPr>
          <w:trHeight w:hRule="exact" w:val="4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85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одну дитину  працівнику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4,3</w:t>
            </w:r>
          </w:p>
        </w:tc>
      </w:tr>
      <w:tr w:rsidR="001D03EE" w:rsidRPr="0022117F">
        <w:trPr>
          <w:trHeight w:hRule="exact" w:val="99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 w:right="16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дітей, яких обслуговує один педагогічний працівник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</w:tr>
      <w:tr w:rsidR="001D03EE" w:rsidRPr="0022117F">
        <w:trPr>
          <w:trHeight w:hRule="exact" w:val="2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 Показники якості</w:t>
            </w:r>
          </w:p>
        </w:tc>
      </w:tr>
      <w:tr w:rsidR="001D03EE" w:rsidRPr="0022117F">
        <w:trPr>
          <w:trHeight w:hRule="exact" w:val="70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6A328B">
            <w:pPr>
              <w:widowControl w:val="0"/>
              <w:ind w:left="8" w:right="16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днів відвідування однією дитиною на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</w:t>
            </w:r>
          </w:p>
        </w:tc>
      </w:tr>
    </w:tbl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83279C">
      <w:pPr>
        <w:widowControl w:val="0"/>
        <w:jc w:val="center"/>
        <w:rPr>
          <w:b/>
        </w:rPr>
      </w:pPr>
      <w:r w:rsidRPr="0022117F">
        <w:rPr>
          <w:b/>
        </w:rPr>
        <w:t>VI</w:t>
      </w:r>
      <w:r w:rsidR="009378AA">
        <w:rPr>
          <w:b/>
        </w:rPr>
        <w:t>І</w:t>
      </w:r>
      <w:r w:rsidRPr="0022117F">
        <w:rPr>
          <w:b/>
        </w:rPr>
        <w:t>. Напрям « Забезпечення діяльності центрів професійного розвитку педагогічних працівників»</w:t>
      </w:r>
    </w:p>
    <w:p w:rsidR="001D03EE" w:rsidRPr="0022117F" w:rsidRDefault="001D03EE" w:rsidP="00865DAB">
      <w:pPr>
        <w:widowControl w:val="0"/>
        <w:ind w:left="1080" w:right="91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44"/>
        <w:gridCol w:w="1984"/>
        <w:gridCol w:w="992"/>
        <w:gridCol w:w="1134"/>
        <w:gridCol w:w="851"/>
        <w:gridCol w:w="992"/>
        <w:gridCol w:w="992"/>
        <w:gridCol w:w="1134"/>
        <w:gridCol w:w="1134"/>
      </w:tblGrid>
      <w:tr w:rsidR="001D03EE" w:rsidRPr="0022117F">
        <w:trPr>
          <w:trHeight w:val="98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6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1684C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Обсяг видатків на забезпечення діяльності ЦПРПП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color w:val="000000"/>
                <w:sz w:val="20"/>
                <w:szCs w:val="20"/>
              </w:rPr>
              <w:t>114,0</w:t>
            </w:r>
          </w:p>
        </w:tc>
      </w:tr>
      <w:tr w:rsidR="001D03EE" w:rsidRPr="0022117F">
        <w:trPr>
          <w:trHeight w:hRule="exact" w:val="52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5,5</w:t>
            </w:r>
          </w:p>
        </w:tc>
      </w:tr>
      <w:tr w:rsidR="001D03EE" w:rsidRPr="0022117F">
        <w:trPr>
          <w:trHeight w:hRule="exact" w:val="42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закладів ЦПРПП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 Показники продукту</w:t>
            </w:r>
          </w:p>
        </w:tc>
      </w:tr>
      <w:tr w:rsidR="001D03EE" w:rsidRPr="0022117F">
        <w:trPr>
          <w:trHeight w:hRule="exact" w:val="67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1684C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проведених нарад, семінарів, навчань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</w:t>
            </w:r>
          </w:p>
        </w:tc>
      </w:tr>
      <w:tr w:rsidR="001D03EE" w:rsidRPr="0022117F">
        <w:trPr>
          <w:trHeight w:hRule="exact" w:val="100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проведених професійних підготовок педагогічних працівників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215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69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1684C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заходів проведених одним працівником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</w:t>
            </w:r>
          </w:p>
        </w:tc>
      </w:tr>
      <w:tr w:rsidR="001D03EE" w:rsidRPr="0022117F">
        <w:trPr>
          <w:trHeight w:hRule="exact" w:val="69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установ, які обслуговує один працівник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</w:tr>
      <w:tr w:rsidR="001D03EE" w:rsidRPr="0022117F">
        <w:trPr>
          <w:trHeight w:hRule="exact" w:val="71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B481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утримання однієї штатної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20,7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 Показники якості</w:t>
            </w:r>
          </w:p>
        </w:tc>
      </w:tr>
      <w:tr w:rsidR="001D03EE" w:rsidRPr="0022117F">
        <w:trPr>
          <w:trHeight w:hRule="exact" w:val="54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B1684C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заходів, які було проведено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  <w:tr w:rsidR="001D03EE" w:rsidRPr="0022117F">
        <w:trPr>
          <w:trHeight w:hRule="exact" w:val="115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EF45B6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закладів, які отримали послуги з професійного розвитку педагогічних працівників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83279C">
      <w:pPr>
        <w:widowControl w:val="0"/>
        <w:jc w:val="center"/>
        <w:rPr>
          <w:b/>
        </w:rPr>
      </w:pPr>
      <w:r w:rsidRPr="0022117F">
        <w:rPr>
          <w:b/>
        </w:rPr>
        <w:lastRenderedPageBreak/>
        <w:t>VII</w:t>
      </w:r>
      <w:r w:rsidR="009378AA">
        <w:rPr>
          <w:b/>
        </w:rPr>
        <w:t>І</w:t>
      </w:r>
      <w:r w:rsidRPr="0022117F">
        <w:rPr>
          <w:b/>
        </w:rPr>
        <w:t>. Напрям «Розвиток здібностей у дітей та молоді з фізичної культури та спорту комунальними дитячо-юнацькими спортивними школами»</w:t>
      </w:r>
    </w:p>
    <w:p w:rsidR="001D03EE" w:rsidRPr="0022117F" w:rsidRDefault="001D03EE" w:rsidP="00865DAB">
      <w:pPr>
        <w:widowControl w:val="0"/>
        <w:ind w:left="1080" w:right="91"/>
        <w:rPr>
          <w:b/>
        </w:rPr>
      </w:pPr>
      <w:r w:rsidRPr="0022117F">
        <w:rPr>
          <w:b/>
        </w:rPr>
        <w:t xml:space="preserve">  </w:t>
      </w: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44"/>
        <w:gridCol w:w="1984"/>
        <w:gridCol w:w="992"/>
        <w:gridCol w:w="1134"/>
        <w:gridCol w:w="993"/>
        <w:gridCol w:w="992"/>
        <w:gridCol w:w="992"/>
        <w:gridCol w:w="992"/>
        <w:gridCol w:w="1134"/>
      </w:tblGrid>
      <w:tr w:rsidR="001D03EE" w:rsidRPr="0022117F">
        <w:trPr>
          <w:trHeight w:val="110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71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забезпечення діяльності КДЮСШ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AD2515" w:rsidP="000161EA">
            <w:pPr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813</w:t>
            </w:r>
            <w:r w:rsidR="001D03EE"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AD2515" w:rsidP="000161EA">
            <w:pPr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813</w:t>
            </w:r>
            <w:r w:rsidR="001D03EE" w:rsidRPr="0022117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421,0</w:t>
            </w:r>
          </w:p>
        </w:tc>
      </w:tr>
      <w:tr w:rsidR="001D03EE" w:rsidRPr="0022117F">
        <w:trPr>
          <w:trHeight w:hRule="exact" w:val="112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shd w:val="clear" w:color="auto" w:fill="FFFFFF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комунальних дитячо-юнацьких </w:t>
            </w:r>
            <w:proofErr w:type="spellStart"/>
            <w:r w:rsidRPr="0022117F">
              <w:rPr>
                <w:sz w:val="18"/>
                <w:szCs w:val="18"/>
              </w:rPr>
              <w:t>дитячо-юнацьких</w:t>
            </w:r>
            <w:proofErr w:type="spellEnd"/>
            <w:r w:rsidRPr="0022117F">
              <w:rPr>
                <w:sz w:val="18"/>
                <w:szCs w:val="18"/>
              </w:rPr>
              <w:t xml:space="preserve"> спортивних шкіл в розрізі їх видів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43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Всього середньорічне число штатних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17,1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 Показники продукту</w:t>
            </w:r>
          </w:p>
        </w:tc>
      </w:tr>
      <w:tr w:rsidR="001D03EE" w:rsidRPr="0022117F">
        <w:trPr>
          <w:trHeight w:hRule="exact" w:val="153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учнів комунальних дитячо-юнацьких спортивних шкіл, видатки на утримання яких здійснюється з місцевого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205</w:t>
            </w:r>
          </w:p>
        </w:tc>
      </w:tr>
      <w:tr w:rsidR="001D03EE" w:rsidRPr="0022117F">
        <w:trPr>
          <w:trHeight w:hRule="exact" w:val="43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</w:t>
            </w:r>
          </w:p>
        </w:tc>
      </w:tr>
      <w:tr w:rsidR="001D03EE" w:rsidRPr="0022117F">
        <w:trPr>
          <w:trHeight w:hRule="exact" w:val="44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135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114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навчально-тренувальну роботу у КДЮСШ у розрахунку на одного учня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AD2515" w:rsidRDefault="00AD2515" w:rsidP="000161EA">
            <w:pPr>
              <w:ind w:right="9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AD2515" w:rsidRDefault="00AD2515" w:rsidP="000161EA">
            <w:pPr>
              <w:ind w:right="9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2,0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 Показники якості</w:t>
            </w:r>
          </w:p>
        </w:tc>
      </w:tr>
      <w:tr w:rsidR="001D03EE" w:rsidRPr="0022117F">
        <w:trPr>
          <w:trHeight w:hRule="exact" w:val="197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D3603B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Динаміка кількості учнів комунальних дитячо-юнацьких спортивних шкіл, видатки на утримання яких здійснюються з місцевого бюджету порівняно з минулим роком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96</w:t>
            </w:r>
          </w:p>
        </w:tc>
      </w:tr>
    </w:tbl>
    <w:p w:rsidR="001D03EE" w:rsidRPr="0022117F" w:rsidRDefault="001D03EE" w:rsidP="00865DAB">
      <w:pPr>
        <w:tabs>
          <w:tab w:val="left" w:pos="2970"/>
        </w:tabs>
        <w:jc w:val="center"/>
        <w:rPr>
          <w:b/>
        </w:rPr>
      </w:pPr>
    </w:p>
    <w:p w:rsidR="001D03EE" w:rsidRPr="0022117F" w:rsidRDefault="009378AA" w:rsidP="009378AA">
      <w:pPr>
        <w:ind w:left="360"/>
        <w:rPr>
          <w:b/>
        </w:rPr>
      </w:pPr>
      <w:r>
        <w:rPr>
          <w:b/>
          <w:lang w:val="en-US"/>
        </w:rPr>
        <w:t>IX</w:t>
      </w:r>
      <w:r w:rsidRPr="009378AA">
        <w:rPr>
          <w:b/>
          <w:lang w:val="ru-RU"/>
        </w:rPr>
        <w:t xml:space="preserve">. </w:t>
      </w:r>
      <w:r w:rsidR="001D03EE" w:rsidRPr="0022117F">
        <w:rPr>
          <w:b/>
        </w:rPr>
        <w:t xml:space="preserve">Напрям «Виплата одноразової матеріальної допомоги учням, ученицям-сиротам та позбавленим батьківського піклування по досягненню ними </w:t>
      </w:r>
    </w:p>
    <w:p w:rsidR="001D03EE" w:rsidRPr="0022117F" w:rsidRDefault="001D03EE" w:rsidP="00521BEB">
      <w:pPr>
        <w:jc w:val="center"/>
        <w:rPr>
          <w:b/>
        </w:rPr>
      </w:pPr>
      <w:r w:rsidRPr="0022117F">
        <w:rPr>
          <w:b/>
        </w:rPr>
        <w:t>18-річного віку та по закінченню школи»</w:t>
      </w:r>
    </w:p>
    <w:p w:rsidR="001D03EE" w:rsidRPr="0022117F" w:rsidRDefault="001D03EE" w:rsidP="00865DAB">
      <w:pPr>
        <w:tabs>
          <w:tab w:val="left" w:pos="2970"/>
        </w:tabs>
        <w:ind w:left="1080"/>
        <w:jc w:val="center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44"/>
        <w:gridCol w:w="1984"/>
        <w:gridCol w:w="992"/>
        <w:gridCol w:w="1134"/>
        <w:gridCol w:w="1134"/>
        <w:gridCol w:w="993"/>
        <w:gridCol w:w="850"/>
        <w:gridCol w:w="983"/>
        <w:gridCol w:w="9"/>
        <w:gridCol w:w="1134"/>
      </w:tblGrid>
      <w:tr w:rsidR="001D03EE" w:rsidRPr="0022117F">
        <w:trPr>
          <w:trHeight w:val="83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</w:rPr>
            </w:pPr>
            <w:r w:rsidRPr="0022117F">
              <w:rPr>
                <w:rFonts w:ascii="Calibri" w:hAnsi="Calibri"/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63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Загальний обсяг видатків на виплату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30,8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69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Середньорічна кількість одержувачів допомоги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17</w:t>
            </w:r>
          </w:p>
        </w:tc>
      </w:tr>
      <w:tr w:rsidR="001D03EE" w:rsidRPr="0022117F">
        <w:trPr>
          <w:trHeight w:hRule="exact" w:val="42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Хлопчиків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</w:t>
            </w:r>
          </w:p>
        </w:tc>
      </w:tr>
      <w:tr w:rsidR="001D03EE" w:rsidRPr="0022117F">
        <w:trPr>
          <w:trHeight w:hRule="exact" w:val="47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Дівчаток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85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Середній розмір допомоги на одну дитину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1,8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IV. Показники якості</w:t>
            </w:r>
          </w:p>
        </w:tc>
      </w:tr>
      <w:tr w:rsidR="001D03EE" w:rsidRPr="0022117F">
        <w:trPr>
          <w:trHeight w:hRule="exact" w:val="5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121D8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Відсоток виплаченої допомоги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0161EA">
      <w:pPr>
        <w:widowControl w:val="0"/>
        <w:spacing w:after="160"/>
        <w:ind w:right="91"/>
        <w:rPr>
          <w:b/>
        </w:rPr>
      </w:pPr>
    </w:p>
    <w:p w:rsidR="001D03EE" w:rsidRPr="0022117F" w:rsidRDefault="009378AA" w:rsidP="009378AA">
      <w:pPr>
        <w:widowControl w:val="0"/>
        <w:ind w:left="360" w:right="91"/>
        <w:rPr>
          <w:b/>
        </w:rPr>
      </w:pPr>
      <w:r>
        <w:rPr>
          <w:b/>
          <w:lang w:val="en-US"/>
        </w:rPr>
        <w:t>X</w:t>
      </w:r>
      <w:r w:rsidRPr="009378AA">
        <w:rPr>
          <w:b/>
          <w:lang w:val="ru-RU"/>
        </w:rPr>
        <w:t xml:space="preserve">. </w:t>
      </w:r>
      <w:r w:rsidR="001D03EE" w:rsidRPr="0022117F">
        <w:rPr>
          <w:b/>
        </w:rPr>
        <w:t>Напрям «Виконання заходів, спрямованих на забезпечення якісної, сучасної та доступної загальної середньої освіти «Нова українська школа»</w:t>
      </w:r>
    </w:p>
    <w:p w:rsidR="001D03EE" w:rsidRPr="0022117F" w:rsidRDefault="001D03EE" w:rsidP="00865DAB">
      <w:pPr>
        <w:widowControl w:val="0"/>
        <w:ind w:left="1080" w:right="91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44"/>
        <w:gridCol w:w="1984"/>
        <w:gridCol w:w="992"/>
        <w:gridCol w:w="1134"/>
        <w:gridCol w:w="1134"/>
        <w:gridCol w:w="993"/>
        <w:gridCol w:w="992"/>
        <w:gridCol w:w="850"/>
        <w:gridCol w:w="1134"/>
      </w:tblGrid>
      <w:tr w:rsidR="001D03EE" w:rsidRPr="0022117F">
        <w:trPr>
          <w:trHeight w:val="78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96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реалізацію концепції «Нова українська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900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153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закладів загальної середньої освіти де є початкові класи, що фінансуються за рахунок субвенції з державного 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</w:t>
            </w:r>
          </w:p>
        </w:tc>
      </w:tr>
      <w:tr w:rsidR="001D03EE" w:rsidRPr="0022117F">
        <w:trPr>
          <w:trHeight w:hRule="exact" w:val="165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учнів початкових класів загальної середньої освіти, що фінансуються за рахунок субвенції з державного 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</w:t>
            </w:r>
          </w:p>
        </w:tc>
      </w:tr>
      <w:tr w:rsidR="001D03EE" w:rsidRPr="0022117F">
        <w:trPr>
          <w:trHeight w:hRule="exact" w:val="89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початкових класів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11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4E2460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 реалізацію концепції «Нова українська школа» в одному закладі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150,0</w:t>
            </w:r>
          </w:p>
        </w:tc>
      </w:tr>
      <w:tr w:rsidR="001D03EE" w:rsidRPr="0022117F">
        <w:trPr>
          <w:trHeight w:hRule="exact" w:val="71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bCs/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одного учня НУШ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6,4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128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Відсоток виконання придбання оснащення в рамках реалізації проєкту «Нова українська школа»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865DAB">
      <w:pPr>
        <w:widowControl w:val="0"/>
        <w:spacing w:after="160"/>
        <w:ind w:right="91"/>
        <w:rPr>
          <w:b/>
        </w:rPr>
      </w:pPr>
    </w:p>
    <w:p w:rsidR="001D03EE" w:rsidRPr="0022117F" w:rsidRDefault="001D03EE" w:rsidP="00865DAB">
      <w:pPr>
        <w:widowControl w:val="0"/>
        <w:ind w:right="91"/>
        <w:jc w:val="center"/>
        <w:rPr>
          <w:b/>
        </w:rPr>
      </w:pPr>
      <w:r w:rsidRPr="0022117F">
        <w:rPr>
          <w:b/>
        </w:rPr>
        <w:t>X</w:t>
      </w:r>
      <w:r w:rsidR="009378AA">
        <w:rPr>
          <w:b/>
          <w:lang w:val="en-US"/>
        </w:rPr>
        <w:t>I</w:t>
      </w:r>
      <w:r w:rsidRPr="0022117F">
        <w:rPr>
          <w:b/>
        </w:rPr>
        <w:t>. Напрям «Забезпечення викладання навчального предмету «Захист України», «Створення освітнього простору»</w:t>
      </w:r>
    </w:p>
    <w:p w:rsidR="001D03EE" w:rsidRPr="0022117F" w:rsidRDefault="001D03EE" w:rsidP="00865DAB">
      <w:pPr>
        <w:widowControl w:val="0"/>
        <w:ind w:right="91"/>
        <w:jc w:val="center"/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44"/>
        <w:gridCol w:w="1984"/>
        <w:gridCol w:w="992"/>
        <w:gridCol w:w="1276"/>
        <w:gridCol w:w="992"/>
        <w:gridCol w:w="993"/>
        <w:gridCol w:w="992"/>
        <w:gridCol w:w="992"/>
        <w:gridCol w:w="992"/>
      </w:tblGrid>
      <w:tr w:rsidR="001D03EE" w:rsidRPr="0022117F">
        <w:trPr>
          <w:trHeight w:val="83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77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оснащення кабінету «Захист України»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</w:tr>
      <w:tr w:rsidR="001D03EE" w:rsidRPr="0022117F">
        <w:trPr>
          <w:trHeight w:hRule="exact" w:val="94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оснащення кабінету природничої галузі, оснащення лабораторій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115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Кількість закладів загальної середньої освіти де планується оснащення кабінету «Захист України»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12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закладів загальної середньої освіти де планується оснащення кабінету природничої галузі, оснащення лабораторій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72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оснащених кабінетів «Захист України»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</w:tr>
      <w:tr w:rsidR="001D03EE" w:rsidRPr="0022117F">
        <w:trPr>
          <w:trHeight w:hRule="exact" w:val="70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 кабінетів природничої галузі та оснащених лабораторій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8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93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 оснащення одного кабінету «Захист України»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</w:tr>
      <w:tr w:rsidR="001D03EE" w:rsidRPr="0022117F">
        <w:trPr>
          <w:trHeight w:hRule="exact" w:val="99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bCs/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оснащення одного кабінету природничої галузі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125,0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9832EF">
            <w:pPr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70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9832EF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виконання оснащення кабінетів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0161EA">
      <w:pPr>
        <w:tabs>
          <w:tab w:val="left" w:pos="5475"/>
        </w:tabs>
        <w:rPr>
          <w:b/>
        </w:rPr>
      </w:pPr>
    </w:p>
    <w:p w:rsidR="001D03EE" w:rsidRPr="0022117F" w:rsidRDefault="001D03EE" w:rsidP="00865DAB">
      <w:pPr>
        <w:tabs>
          <w:tab w:val="left" w:pos="5475"/>
        </w:tabs>
        <w:jc w:val="center"/>
        <w:rPr>
          <w:b/>
        </w:rPr>
      </w:pPr>
      <w:r w:rsidRPr="0022117F">
        <w:rPr>
          <w:b/>
        </w:rPr>
        <w:lastRenderedPageBreak/>
        <w:t>X</w:t>
      </w:r>
      <w:r w:rsidR="009378AA">
        <w:rPr>
          <w:b/>
          <w:lang w:val="en-US"/>
        </w:rPr>
        <w:t>II</w:t>
      </w:r>
      <w:r w:rsidRPr="0022117F">
        <w:rPr>
          <w:b/>
        </w:rPr>
        <w:t xml:space="preserve">. Напрям «Капітальні ремонти, будівництво, реконструкції закладів </w:t>
      </w:r>
    </w:p>
    <w:p w:rsidR="001D03EE" w:rsidRPr="0022117F" w:rsidRDefault="001D03EE" w:rsidP="00865DAB">
      <w:pPr>
        <w:tabs>
          <w:tab w:val="left" w:pos="5475"/>
        </w:tabs>
        <w:jc w:val="center"/>
        <w:rPr>
          <w:b/>
        </w:rPr>
      </w:pPr>
      <w:r w:rsidRPr="0022117F">
        <w:rPr>
          <w:b/>
        </w:rPr>
        <w:t>та установ освіти»</w:t>
      </w:r>
    </w:p>
    <w:p w:rsidR="001D03EE" w:rsidRPr="0022117F" w:rsidRDefault="001D03EE" w:rsidP="000161EA">
      <w:pPr>
        <w:tabs>
          <w:tab w:val="left" w:pos="5475"/>
        </w:tabs>
        <w:rPr>
          <w:b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44"/>
        <w:gridCol w:w="1984"/>
        <w:gridCol w:w="992"/>
        <w:gridCol w:w="1276"/>
        <w:gridCol w:w="992"/>
        <w:gridCol w:w="993"/>
        <w:gridCol w:w="992"/>
        <w:gridCol w:w="992"/>
        <w:gridCol w:w="992"/>
      </w:tblGrid>
      <w:tr w:rsidR="001D03EE" w:rsidRPr="0022117F">
        <w:trPr>
          <w:trHeight w:val="76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b/>
                <w:bCs/>
                <w:sz w:val="19"/>
                <w:szCs w:val="28"/>
                <w:shd w:val="clear" w:color="auto" w:fill="FFFFFF"/>
                <w:lang w:eastAsia="uk-UA"/>
              </w:rPr>
            </w:pPr>
          </w:p>
          <w:p w:rsidR="001D03EE" w:rsidRPr="0022117F" w:rsidRDefault="001D03EE" w:rsidP="000161EA">
            <w:pPr>
              <w:widowControl w:val="0"/>
              <w:spacing w:before="60" w:after="160" w:line="190" w:lineRule="exact"/>
              <w:ind w:left="260" w:right="91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2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25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hd w:val="clear" w:color="auto" w:fill="FFFFFF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8"/>
                <w:szCs w:val="18"/>
                <w:lang w:eastAsia="en-US"/>
              </w:rPr>
              <w:t>2030 рік</w:t>
            </w:r>
          </w:p>
        </w:tc>
      </w:tr>
      <w:tr w:rsidR="001D03EE" w:rsidRPr="0022117F">
        <w:trPr>
          <w:trHeight w:hRule="exact" w:val="2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2117F">
              <w:rPr>
                <w:b/>
                <w:sz w:val="19"/>
                <w:szCs w:val="28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b/>
                <w:sz w:val="20"/>
                <w:szCs w:val="28"/>
                <w:lang w:eastAsia="en-US"/>
              </w:rPr>
            </w:pPr>
            <w:r w:rsidRPr="0022117F">
              <w:rPr>
                <w:rFonts w:ascii="Calibri" w:hAnsi="Calibri"/>
                <w:b/>
                <w:sz w:val="20"/>
                <w:szCs w:val="28"/>
                <w:lang w:eastAsia="en-US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1D03EE" w:rsidRPr="0022117F">
        <w:trPr>
          <w:trHeight w:hRule="exact" w:val="82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проведення капітальних ремонтів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13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проведення реконструкцій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21398,5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13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на проведення будівництва будівель та споруд закладів та установ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104598,086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104598,086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 II. Показники продукту</w:t>
            </w:r>
          </w:p>
        </w:tc>
      </w:tr>
      <w:tr w:rsidR="001D03EE" w:rsidRPr="0022117F">
        <w:trPr>
          <w:trHeight w:hRule="exact" w:val="106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об’єктів закладів та установ освіти в яких планується проведення капітального ремонту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1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об’єктів закладів та установ освіти в яких планується проведення реконструкція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99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об’єктів закладів та установ освіти в яких планується будівництво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11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проведення капітального ремонту в одному закладі або установі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2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B1A4F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проведення реконструкції в одному закладі або установі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1646,0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109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Середні витрати на проведення будівництва  в одному закладі або установі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34866,0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34866,0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251750,0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-</w:t>
            </w:r>
          </w:p>
        </w:tc>
      </w:tr>
      <w:tr w:rsidR="001D03EE" w:rsidRPr="0022117F">
        <w:trPr>
          <w:trHeight w:hRule="exact" w:val="28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 xml:space="preserve">                                                                         IV. Показники якості</w:t>
            </w:r>
          </w:p>
        </w:tc>
      </w:tr>
      <w:tr w:rsidR="001D03EE" w:rsidRPr="0022117F">
        <w:trPr>
          <w:trHeight w:hRule="exact" w:val="10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741FC7">
            <w:pPr>
              <w:widowControl w:val="0"/>
              <w:ind w:left="8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виконання капітальних ремонтів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  <w:tr w:rsidR="001D03EE" w:rsidRPr="0022117F">
        <w:trPr>
          <w:trHeight w:hRule="exact" w:val="8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AA1B63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виконання реконструкції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  <w:tr w:rsidR="001D03EE" w:rsidRPr="0022117F">
        <w:trPr>
          <w:trHeight w:hRule="exact" w:val="68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AA1B63">
            <w:pPr>
              <w:widowControl w:val="0"/>
              <w:shd w:val="clear" w:color="auto" w:fill="FFFFFF"/>
              <w:ind w:left="420" w:hanging="42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 проведення будівництва в закладах та установах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</w:tr>
    </w:tbl>
    <w:p w:rsidR="001D03EE" w:rsidRPr="0022117F" w:rsidRDefault="001D03EE" w:rsidP="00C74EF2">
      <w:pPr>
        <w:widowControl w:val="0"/>
        <w:ind w:right="91"/>
        <w:jc w:val="center"/>
        <w:rPr>
          <w:b/>
          <w:szCs w:val="20"/>
        </w:rPr>
      </w:pPr>
    </w:p>
    <w:p w:rsidR="001D03EE" w:rsidRPr="0022117F" w:rsidRDefault="001D03EE" w:rsidP="00C74EF2">
      <w:pPr>
        <w:widowControl w:val="0"/>
        <w:ind w:right="91"/>
        <w:jc w:val="center"/>
        <w:rPr>
          <w:b/>
          <w:szCs w:val="20"/>
        </w:rPr>
      </w:pPr>
      <w:r w:rsidRPr="0022117F">
        <w:rPr>
          <w:b/>
          <w:szCs w:val="20"/>
        </w:rPr>
        <w:t>XІІ</w:t>
      </w:r>
      <w:r w:rsidR="009378AA">
        <w:rPr>
          <w:b/>
          <w:szCs w:val="20"/>
          <w:lang w:val="en-US"/>
        </w:rPr>
        <w:t>I</w:t>
      </w:r>
      <w:r w:rsidRPr="0022117F">
        <w:rPr>
          <w:b/>
          <w:szCs w:val="20"/>
        </w:rPr>
        <w:t>. Напрям «Оздоровлення та відпочинок»</w:t>
      </w:r>
    </w:p>
    <w:p w:rsidR="001D03EE" w:rsidRPr="0022117F" w:rsidRDefault="001D03EE" w:rsidP="00C74EF2">
      <w:pPr>
        <w:widowControl w:val="0"/>
        <w:ind w:right="91"/>
        <w:jc w:val="center"/>
        <w:rPr>
          <w:b/>
          <w:szCs w:val="20"/>
        </w:rPr>
      </w:pPr>
    </w:p>
    <w:tbl>
      <w:tblPr>
        <w:tblW w:w="9649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36"/>
        <w:gridCol w:w="1984"/>
        <w:gridCol w:w="992"/>
        <w:gridCol w:w="1276"/>
        <w:gridCol w:w="992"/>
        <w:gridCol w:w="993"/>
        <w:gridCol w:w="992"/>
        <w:gridCol w:w="992"/>
        <w:gridCol w:w="992"/>
      </w:tblGrid>
      <w:tr w:rsidR="001D03EE" w:rsidRPr="0022117F">
        <w:trPr>
          <w:trHeight w:val="78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left="260" w:right="91"/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</w:pPr>
          </w:p>
          <w:p w:rsidR="001D03EE" w:rsidRPr="0022117F" w:rsidRDefault="001D03EE" w:rsidP="00C74EF2">
            <w:pPr>
              <w:widowControl w:val="0"/>
              <w:ind w:left="260" w:right="91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Вихідні дані на початок дії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sz w:val="18"/>
                <w:szCs w:val="18"/>
              </w:rPr>
              <w:t>2026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shd w:val="clear" w:color="auto" w:fill="FFFFFF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shd w:val="clear" w:color="auto" w:fill="FFFFFF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shd w:val="clear" w:color="auto" w:fill="FFFFFF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2029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C74EF2">
            <w:pPr>
              <w:widowControl w:val="0"/>
              <w:shd w:val="clear" w:color="auto" w:fill="FFFFFF"/>
              <w:ind w:right="91"/>
              <w:jc w:val="center"/>
              <w:rPr>
                <w:b/>
                <w:bCs/>
                <w:sz w:val="28"/>
                <w:szCs w:val="28"/>
              </w:rPr>
            </w:pPr>
            <w:r w:rsidRPr="0022117F">
              <w:rPr>
                <w:b/>
                <w:bCs/>
                <w:sz w:val="18"/>
                <w:szCs w:val="18"/>
              </w:rPr>
              <w:t>2023 рік</w:t>
            </w:r>
          </w:p>
        </w:tc>
      </w:tr>
      <w:tr w:rsidR="001D03EE" w:rsidRPr="0022117F">
        <w:trPr>
          <w:trHeight w:hRule="exact" w:val="2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left="280" w:right="91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rFonts w:ascii="Calibri" w:hAnsi="Calibri"/>
                <w:sz w:val="28"/>
                <w:szCs w:val="28"/>
              </w:rPr>
            </w:pPr>
            <w:r w:rsidRPr="0022117F">
              <w:rPr>
                <w:b/>
                <w:bCs/>
                <w:sz w:val="19"/>
                <w:szCs w:val="19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b/>
                <w:sz w:val="20"/>
              </w:rPr>
            </w:pPr>
            <w:r w:rsidRPr="0022117F">
              <w:rPr>
                <w:b/>
                <w:sz w:val="20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0161EA">
            <w:pPr>
              <w:widowControl w:val="0"/>
              <w:spacing w:after="160" w:line="190" w:lineRule="exact"/>
              <w:ind w:right="91"/>
              <w:jc w:val="center"/>
              <w:rPr>
                <w:b/>
                <w:sz w:val="20"/>
              </w:rPr>
            </w:pPr>
            <w:r w:rsidRPr="0022117F">
              <w:rPr>
                <w:b/>
                <w:sz w:val="20"/>
                <w:szCs w:val="22"/>
              </w:rPr>
              <w:t>9</w:t>
            </w:r>
          </w:p>
        </w:tc>
      </w:tr>
      <w:tr w:rsidR="001D03EE" w:rsidRPr="0022117F">
        <w:trPr>
          <w:trHeight w:hRule="exact" w:val="2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0"/>
                <w:szCs w:val="10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spacing w:after="160" w:line="220" w:lineRule="exact"/>
              <w:ind w:right="91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І. Показники затрат</w:t>
            </w:r>
          </w:p>
        </w:tc>
      </w:tr>
      <w:tr w:rsidR="001D03EE" w:rsidRPr="0022117F">
        <w:trPr>
          <w:trHeight w:hRule="exact" w:val="15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Обсяг видатків спрямований на придбання путівок в заклади оздоровлення та відпочинку дітей .в позаміському таборі.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560,0</w:t>
            </w:r>
          </w:p>
        </w:tc>
      </w:tr>
      <w:tr w:rsidR="001D03EE" w:rsidRPr="0022117F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II. Показники продукту</w:t>
            </w:r>
          </w:p>
        </w:tc>
      </w:tr>
      <w:tr w:rsidR="001D03EE" w:rsidRPr="0022117F">
        <w:trPr>
          <w:trHeight w:hRule="exact" w:val="9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Кількість дітей, яким надані послуги з оздоровлення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</w:t>
            </w:r>
          </w:p>
        </w:tc>
      </w:tr>
      <w:tr w:rsidR="001D03EE" w:rsidRPr="0022117F">
        <w:trPr>
          <w:trHeight w:hRule="exact"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них: хлопчики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</w:tr>
      <w:tr w:rsidR="001D03EE" w:rsidRPr="0022117F">
        <w:trPr>
          <w:trHeight w:hRule="exact" w:val="6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  <w:lang w:eastAsia="uk-UA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З них дівчатка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</w:t>
            </w:r>
          </w:p>
        </w:tc>
      </w:tr>
      <w:tr w:rsidR="001D03EE" w:rsidRPr="0022117F">
        <w:trPr>
          <w:trHeight w:hRule="exact" w:val="2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III. Показники ефективності</w:t>
            </w:r>
          </w:p>
        </w:tc>
      </w:tr>
      <w:tr w:rsidR="001D03EE" w:rsidRPr="0022117F">
        <w:trPr>
          <w:trHeight w:hRule="exact" w:val="8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bCs/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 xml:space="preserve">Середні витрати на оздоровлення однієї дитини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28,0</w:t>
            </w:r>
          </w:p>
        </w:tc>
      </w:tr>
      <w:tr w:rsidR="001D03EE" w:rsidRPr="0022117F">
        <w:trPr>
          <w:trHeight w:hRule="exact" w:val="2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widowControl w:val="0"/>
              <w:ind w:right="91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IV. Показники якості</w:t>
            </w:r>
          </w:p>
        </w:tc>
      </w:tr>
      <w:tr w:rsidR="001D03EE" w:rsidRPr="0022117F">
        <w:trPr>
          <w:trHeight w:hRule="exact"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3EE" w:rsidRPr="0022117F" w:rsidRDefault="001D03EE" w:rsidP="005563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2117F">
              <w:rPr>
                <w:sz w:val="18"/>
                <w:szCs w:val="18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Динаміка кількості дітей, охоплених заходами з відпочинку, порівняно з минулим роком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Відсоток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EE" w:rsidRPr="0022117F" w:rsidRDefault="001D03EE" w:rsidP="000161EA">
            <w:pPr>
              <w:ind w:right="91"/>
              <w:jc w:val="center"/>
              <w:rPr>
                <w:sz w:val="18"/>
                <w:szCs w:val="18"/>
              </w:rPr>
            </w:pPr>
            <w:r w:rsidRPr="0022117F">
              <w:rPr>
                <w:sz w:val="18"/>
                <w:szCs w:val="18"/>
              </w:rPr>
              <w:t>100,0</w:t>
            </w:r>
          </w:p>
        </w:tc>
      </w:tr>
    </w:tbl>
    <w:p w:rsidR="001D03EE" w:rsidRPr="0022117F" w:rsidRDefault="001D03EE" w:rsidP="000161EA">
      <w:pPr>
        <w:rPr>
          <w:sz w:val="8"/>
          <w:szCs w:val="8"/>
        </w:rPr>
      </w:pPr>
      <w:r w:rsidRPr="0022117F">
        <w:rPr>
          <w:sz w:val="8"/>
          <w:szCs w:val="8"/>
        </w:rPr>
        <w:t xml:space="preserve"> </w:t>
      </w:r>
    </w:p>
    <w:p w:rsidR="001D03EE" w:rsidRPr="0022117F" w:rsidRDefault="001D03EE" w:rsidP="000161EA">
      <w:pPr>
        <w:rPr>
          <w:bCs/>
          <w:sz w:val="28"/>
          <w:szCs w:val="28"/>
        </w:rPr>
      </w:pPr>
    </w:p>
    <w:p w:rsidR="00697C2F" w:rsidRDefault="00697C2F" w:rsidP="00440E26">
      <w:pPr>
        <w:tabs>
          <w:tab w:val="left" w:pos="11482"/>
        </w:tabs>
        <w:jc w:val="both"/>
        <w:rPr>
          <w:sz w:val="28"/>
          <w:szCs w:val="28"/>
        </w:rPr>
      </w:pPr>
    </w:p>
    <w:p w:rsidR="001D03EE" w:rsidRPr="0022117F" w:rsidRDefault="008A3124" w:rsidP="00697C2F">
      <w:pPr>
        <w:tabs>
          <w:tab w:val="left" w:pos="11482"/>
        </w:tabs>
        <w:rPr>
          <w:bCs/>
        </w:rPr>
        <w:sectPr w:rsidR="001D03EE" w:rsidRPr="0022117F" w:rsidSect="00AF3EAF">
          <w:headerReference w:type="default" r:id="rId7"/>
          <w:headerReference w:type="first" r:id="rId8"/>
          <w:pgSz w:w="11900" w:h="16840"/>
          <w:pgMar w:top="1134" w:right="560" w:bottom="1134" w:left="1701" w:header="283" w:footer="709" w:gutter="0"/>
          <w:pgNumType w:start="1"/>
          <w:cols w:space="720"/>
          <w:titlePg/>
          <w:docGrid w:linePitch="360"/>
        </w:sectPr>
      </w:pPr>
      <w:r w:rsidRPr="00E979A9">
        <w:rPr>
          <w:sz w:val="28"/>
          <w:szCs w:val="28"/>
        </w:rPr>
        <w:t xml:space="preserve">Секретар  міської ради                       </w:t>
      </w:r>
      <w:r w:rsidR="00697C2F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Юрій </w:t>
      </w:r>
      <w:r w:rsidRPr="00E979A9">
        <w:rPr>
          <w:sz w:val="28"/>
          <w:szCs w:val="28"/>
        </w:rPr>
        <w:t>Л</w:t>
      </w:r>
      <w:r>
        <w:rPr>
          <w:sz w:val="28"/>
          <w:szCs w:val="28"/>
        </w:rPr>
        <w:t>АКОЗА</w:t>
      </w:r>
    </w:p>
    <w:p w:rsidR="001D03EE" w:rsidRPr="00CA3885" w:rsidRDefault="001D03EE" w:rsidP="00CA3885"/>
    <w:sectPr w:rsidR="001D03EE" w:rsidRPr="00CA3885" w:rsidSect="00CA3885">
      <w:headerReference w:type="first" r:id="rId9"/>
      <w:type w:val="continuous"/>
      <w:pgSz w:w="11900" w:h="16840"/>
      <w:pgMar w:top="1134" w:right="560" w:bottom="1134" w:left="1701" w:header="283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AB0" w:rsidRDefault="00307AB0" w:rsidP="009D1134">
      <w:r>
        <w:separator/>
      </w:r>
    </w:p>
  </w:endnote>
  <w:endnote w:type="continuationSeparator" w:id="0">
    <w:p w:rsidR="00307AB0" w:rsidRDefault="00307AB0" w:rsidP="009D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AB0" w:rsidRDefault="00307AB0" w:rsidP="009D1134">
      <w:r>
        <w:separator/>
      </w:r>
    </w:p>
  </w:footnote>
  <w:footnote w:type="continuationSeparator" w:id="0">
    <w:p w:rsidR="00307AB0" w:rsidRDefault="00307AB0" w:rsidP="009D1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26" w:rsidRDefault="004A10F6">
    <w:pPr>
      <w:pStyle w:val="af1"/>
      <w:jc w:val="center"/>
    </w:pPr>
    <w:r>
      <w:fldChar w:fldCharType="begin"/>
    </w:r>
    <w:r w:rsidR="00440E26">
      <w:instrText>PAGE   \* MERGEFORMAT</w:instrText>
    </w:r>
    <w:r>
      <w:fldChar w:fldCharType="separate"/>
    </w:r>
    <w:r w:rsidR="00034511">
      <w:rPr>
        <w:noProof/>
      </w:rPr>
      <w:t>11</w:t>
    </w:r>
    <w:r>
      <w:rPr>
        <w:noProof/>
      </w:rPr>
      <w:fldChar w:fldCharType="end"/>
    </w:r>
  </w:p>
  <w:p w:rsidR="00440E26" w:rsidRPr="00AD0AAE" w:rsidRDefault="00440E26" w:rsidP="00D357B5">
    <w:pPr>
      <w:pStyle w:val="af1"/>
    </w:pPr>
    <w:r>
      <w:tab/>
      <w:t xml:space="preserve">                                                                                                        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26" w:rsidRDefault="00440E26">
    <w:pPr>
      <w:pStyle w:val="af1"/>
      <w:jc w:val="center"/>
    </w:pPr>
  </w:p>
  <w:p w:rsidR="00440E26" w:rsidRPr="00C06978" w:rsidRDefault="00440E26" w:rsidP="00227B6D">
    <w:pPr>
      <w:pStyle w:val="af1"/>
      <w:tabs>
        <w:tab w:val="clear" w:pos="4677"/>
        <w:tab w:val="clear" w:pos="9355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26" w:rsidRDefault="00440E26">
    <w:pPr>
      <w:pStyle w:val="af1"/>
      <w:jc w:val="center"/>
    </w:pPr>
  </w:p>
  <w:p w:rsidR="00440E26" w:rsidRPr="00C06978" w:rsidRDefault="00440E26" w:rsidP="00227B6D">
    <w:pPr>
      <w:pStyle w:val="af1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59E4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8E5D73"/>
    <w:multiLevelType w:val="multilevel"/>
    <w:tmpl w:val="7CB220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DEF10B3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9674B"/>
    <w:multiLevelType w:val="hybridMultilevel"/>
    <w:tmpl w:val="2EBAF306"/>
    <w:lvl w:ilvl="0" w:tplc="CAF00AF2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4053C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7E5574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1D561E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F042E5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FE5F99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9E4FF3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6972F6"/>
    <w:multiLevelType w:val="multilevel"/>
    <w:tmpl w:val="B574A4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2">
    <w:nsid w:val="4CE81B93"/>
    <w:multiLevelType w:val="hybridMultilevel"/>
    <w:tmpl w:val="E2403704"/>
    <w:lvl w:ilvl="0" w:tplc="A14446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D1F92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E7572"/>
    <w:multiLevelType w:val="hybridMultilevel"/>
    <w:tmpl w:val="FCFC0004"/>
    <w:lvl w:ilvl="0" w:tplc="98C2CF7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275"/>
    <w:multiLevelType w:val="hybridMultilevel"/>
    <w:tmpl w:val="E3722F38"/>
    <w:lvl w:ilvl="0" w:tplc="C71C1826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9CF2D81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E940C4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044CDB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657889"/>
    <w:multiLevelType w:val="multilevel"/>
    <w:tmpl w:val="DEF87A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65AA07D2"/>
    <w:multiLevelType w:val="multilevel"/>
    <w:tmpl w:val="701C50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2">
    <w:nsid w:val="66A80EEB"/>
    <w:multiLevelType w:val="hybridMultilevel"/>
    <w:tmpl w:val="72C0B55A"/>
    <w:lvl w:ilvl="0" w:tplc="85A0C2AA">
      <w:start w:val="12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BEA36BC"/>
    <w:multiLevelType w:val="multilevel"/>
    <w:tmpl w:val="11B48F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4">
    <w:nsid w:val="720E57BD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A24C24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573996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ABB21CA"/>
    <w:multiLevelType w:val="hybridMultilevel"/>
    <w:tmpl w:val="733C56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4"/>
  </w:num>
  <w:num w:numId="4">
    <w:abstractNumId w:val="24"/>
  </w:num>
  <w:num w:numId="5">
    <w:abstractNumId w:val="6"/>
  </w:num>
  <w:num w:numId="6">
    <w:abstractNumId w:val="3"/>
  </w:num>
  <w:num w:numId="7">
    <w:abstractNumId w:val="25"/>
  </w:num>
  <w:num w:numId="8">
    <w:abstractNumId w:val="5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28"/>
  </w:num>
  <w:num w:numId="14">
    <w:abstractNumId w:val="26"/>
  </w:num>
  <w:num w:numId="15">
    <w:abstractNumId w:val="8"/>
  </w:num>
  <w:num w:numId="16">
    <w:abstractNumId w:val="0"/>
  </w:num>
  <w:num w:numId="17">
    <w:abstractNumId w:val="13"/>
  </w:num>
  <w:num w:numId="18">
    <w:abstractNumId w:val="23"/>
  </w:num>
  <w:num w:numId="19">
    <w:abstractNumId w:val="21"/>
  </w:num>
  <w:num w:numId="20">
    <w:abstractNumId w:val="18"/>
  </w:num>
  <w:num w:numId="21">
    <w:abstractNumId w:val="19"/>
  </w:num>
  <w:num w:numId="22">
    <w:abstractNumId w:val="11"/>
  </w:num>
  <w:num w:numId="23">
    <w:abstractNumId w:val="20"/>
  </w:num>
  <w:num w:numId="24">
    <w:abstractNumId w:val="1"/>
  </w:num>
  <w:num w:numId="25">
    <w:abstractNumId w:val="12"/>
  </w:num>
  <w:num w:numId="26">
    <w:abstractNumId w:val="27"/>
  </w:num>
  <w:num w:numId="27">
    <w:abstractNumId w:val="16"/>
  </w:num>
  <w:num w:numId="28">
    <w:abstractNumId w:val="1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13942"/>
    <w:rsid w:val="00002178"/>
    <w:rsid w:val="00007440"/>
    <w:rsid w:val="000118D6"/>
    <w:rsid w:val="00012061"/>
    <w:rsid w:val="00014D5C"/>
    <w:rsid w:val="000161EA"/>
    <w:rsid w:val="00017418"/>
    <w:rsid w:val="00020E9B"/>
    <w:rsid w:val="00021DA3"/>
    <w:rsid w:val="00021DFE"/>
    <w:rsid w:val="00022D32"/>
    <w:rsid w:val="00023216"/>
    <w:rsid w:val="00025600"/>
    <w:rsid w:val="0002708A"/>
    <w:rsid w:val="0003112B"/>
    <w:rsid w:val="00031871"/>
    <w:rsid w:val="00032683"/>
    <w:rsid w:val="00034511"/>
    <w:rsid w:val="00035BD1"/>
    <w:rsid w:val="00045A55"/>
    <w:rsid w:val="00045E27"/>
    <w:rsid w:val="00050138"/>
    <w:rsid w:val="00052C8B"/>
    <w:rsid w:val="00053922"/>
    <w:rsid w:val="00057AAA"/>
    <w:rsid w:val="00061A34"/>
    <w:rsid w:val="00061CBA"/>
    <w:rsid w:val="00063EE4"/>
    <w:rsid w:val="0006572E"/>
    <w:rsid w:val="00067BC7"/>
    <w:rsid w:val="000740F2"/>
    <w:rsid w:val="0007571C"/>
    <w:rsid w:val="00076C12"/>
    <w:rsid w:val="000773D9"/>
    <w:rsid w:val="0008096D"/>
    <w:rsid w:val="00083D1A"/>
    <w:rsid w:val="000847ED"/>
    <w:rsid w:val="00090BCA"/>
    <w:rsid w:val="00093930"/>
    <w:rsid w:val="00095046"/>
    <w:rsid w:val="00097DAE"/>
    <w:rsid w:val="000A5C82"/>
    <w:rsid w:val="000A7B44"/>
    <w:rsid w:val="000B006D"/>
    <w:rsid w:val="000B1A4F"/>
    <w:rsid w:val="000B1FFD"/>
    <w:rsid w:val="000B3E32"/>
    <w:rsid w:val="000B58F4"/>
    <w:rsid w:val="000B75EB"/>
    <w:rsid w:val="000C004E"/>
    <w:rsid w:val="000C5A0E"/>
    <w:rsid w:val="000C5E7F"/>
    <w:rsid w:val="000C70C0"/>
    <w:rsid w:val="000C7802"/>
    <w:rsid w:val="000D0701"/>
    <w:rsid w:val="000D540C"/>
    <w:rsid w:val="000D5AE5"/>
    <w:rsid w:val="000E08EA"/>
    <w:rsid w:val="000E0BE9"/>
    <w:rsid w:val="000E2427"/>
    <w:rsid w:val="000E5525"/>
    <w:rsid w:val="000F1BFF"/>
    <w:rsid w:val="000F2B14"/>
    <w:rsid w:val="000F5A70"/>
    <w:rsid w:val="000F653F"/>
    <w:rsid w:val="00103892"/>
    <w:rsid w:val="00103FC1"/>
    <w:rsid w:val="00104110"/>
    <w:rsid w:val="00104576"/>
    <w:rsid w:val="0010482F"/>
    <w:rsid w:val="0010523B"/>
    <w:rsid w:val="00111539"/>
    <w:rsid w:val="0011265D"/>
    <w:rsid w:val="00112873"/>
    <w:rsid w:val="00114C82"/>
    <w:rsid w:val="00116F6B"/>
    <w:rsid w:val="001170C3"/>
    <w:rsid w:val="0012253C"/>
    <w:rsid w:val="00124492"/>
    <w:rsid w:val="00125B10"/>
    <w:rsid w:val="0013254B"/>
    <w:rsid w:val="00135718"/>
    <w:rsid w:val="00135F74"/>
    <w:rsid w:val="00136FF1"/>
    <w:rsid w:val="0013789C"/>
    <w:rsid w:val="00137BE8"/>
    <w:rsid w:val="00141A00"/>
    <w:rsid w:val="001474AF"/>
    <w:rsid w:val="00154E71"/>
    <w:rsid w:val="00157750"/>
    <w:rsid w:val="00164FB1"/>
    <w:rsid w:val="0017056E"/>
    <w:rsid w:val="0017667D"/>
    <w:rsid w:val="00176E97"/>
    <w:rsid w:val="00177181"/>
    <w:rsid w:val="001778BC"/>
    <w:rsid w:val="00180C07"/>
    <w:rsid w:val="0018387E"/>
    <w:rsid w:val="00184BBC"/>
    <w:rsid w:val="001873B7"/>
    <w:rsid w:val="00187958"/>
    <w:rsid w:val="00194A5B"/>
    <w:rsid w:val="00195B2D"/>
    <w:rsid w:val="00197363"/>
    <w:rsid w:val="001A00E8"/>
    <w:rsid w:val="001A254D"/>
    <w:rsid w:val="001A3839"/>
    <w:rsid w:val="001A4653"/>
    <w:rsid w:val="001A51BE"/>
    <w:rsid w:val="001A657F"/>
    <w:rsid w:val="001A6BBE"/>
    <w:rsid w:val="001B0FA6"/>
    <w:rsid w:val="001B1964"/>
    <w:rsid w:val="001C3BC6"/>
    <w:rsid w:val="001C5EF3"/>
    <w:rsid w:val="001D03EE"/>
    <w:rsid w:val="001D5BC5"/>
    <w:rsid w:val="001E2036"/>
    <w:rsid w:val="001E3171"/>
    <w:rsid w:val="001E40FF"/>
    <w:rsid w:val="001E6514"/>
    <w:rsid w:val="001F0177"/>
    <w:rsid w:val="001F01C9"/>
    <w:rsid w:val="001F1422"/>
    <w:rsid w:val="001F1A31"/>
    <w:rsid w:val="001F5D22"/>
    <w:rsid w:val="001F5D80"/>
    <w:rsid w:val="001F723F"/>
    <w:rsid w:val="001F7D1E"/>
    <w:rsid w:val="00201BD2"/>
    <w:rsid w:val="002028DA"/>
    <w:rsid w:val="002033A9"/>
    <w:rsid w:val="00204CB3"/>
    <w:rsid w:val="00211DF0"/>
    <w:rsid w:val="00212CA9"/>
    <w:rsid w:val="0021389A"/>
    <w:rsid w:val="00213942"/>
    <w:rsid w:val="00214153"/>
    <w:rsid w:val="0022117F"/>
    <w:rsid w:val="0022267F"/>
    <w:rsid w:val="0022470C"/>
    <w:rsid w:val="002262C6"/>
    <w:rsid w:val="00227B40"/>
    <w:rsid w:val="00227B6D"/>
    <w:rsid w:val="00232E98"/>
    <w:rsid w:val="002358AC"/>
    <w:rsid w:val="002358BF"/>
    <w:rsid w:val="0023693D"/>
    <w:rsid w:val="00236CF4"/>
    <w:rsid w:val="00237FCC"/>
    <w:rsid w:val="002401CF"/>
    <w:rsid w:val="0024149F"/>
    <w:rsid w:val="00242E18"/>
    <w:rsid w:val="00243546"/>
    <w:rsid w:val="00245270"/>
    <w:rsid w:val="002459A2"/>
    <w:rsid w:val="00245B92"/>
    <w:rsid w:val="00246936"/>
    <w:rsid w:val="00247148"/>
    <w:rsid w:val="00251DAB"/>
    <w:rsid w:val="00255A3E"/>
    <w:rsid w:val="002578EB"/>
    <w:rsid w:val="002612C5"/>
    <w:rsid w:val="00261808"/>
    <w:rsid w:val="002618E0"/>
    <w:rsid w:val="00262F4D"/>
    <w:rsid w:val="002631E2"/>
    <w:rsid w:val="00264899"/>
    <w:rsid w:val="00264DC4"/>
    <w:rsid w:val="00264EDC"/>
    <w:rsid w:val="00273D56"/>
    <w:rsid w:val="002751FE"/>
    <w:rsid w:val="0027625B"/>
    <w:rsid w:val="00276F5F"/>
    <w:rsid w:val="002826FB"/>
    <w:rsid w:val="002852F5"/>
    <w:rsid w:val="00291F85"/>
    <w:rsid w:val="00293916"/>
    <w:rsid w:val="002A03A7"/>
    <w:rsid w:val="002A07D7"/>
    <w:rsid w:val="002B18F7"/>
    <w:rsid w:val="002B1CFC"/>
    <w:rsid w:val="002B1D13"/>
    <w:rsid w:val="002B2299"/>
    <w:rsid w:val="002B2BFF"/>
    <w:rsid w:val="002B7A62"/>
    <w:rsid w:val="002C165E"/>
    <w:rsid w:val="002C32BC"/>
    <w:rsid w:val="002C476A"/>
    <w:rsid w:val="002C50D7"/>
    <w:rsid w:val="002C6806"/>
    <w:rsid w:val="002D4951"/>
    <w:rsid w:val="002D6435"/>
    <w:rsid w:val="002E2A3D"/>
    <w:rsid w:val="002E33FC"/>
    <w:rsid w:val="002E4199"/>
    <w:rsid w:val="002E437D"/>
    <w:rsid w:val="002F1978"/>
    <w:rsid w:val="002F79FA"/>
    <w:rsid w:val="003037B1"/>
    <w:rsid w:val="00305B09"/>
    <w:rsid w:val="00307AB0"/>
    <w:rsid w:val="0031171C"/>
    <w:rsid w:val="00313A23"/>
    <w:rsid w:val="0031440F"/>
    <w:rsid w:val="003163B6"/>
    <w:rsid w:val="00320BB1"/>
    <w:rsid w:val="00321D74"/>
    <w:rsid w:val="003236E6"/>
    <w:rsid w:val="00324EDD"/>
    <w:rsid w:val="00326599"/>
    <w:rsid w:val="003333E5"/>
    <w:rsid w:val="00343568"/>
    <w:rsid w:val="00356213"/>
    <w:rsid w:val="00361250"/>
    <w:rsid w:val="00365AE0"/>
    <w:rsid w:val="0037272E"/>
    <w:rsid w:val="00372CDE"/>
    <w:rsid w:val="003738EB"/>
    <w:rsid w:val="00373B56"/>
    <w:rsid w:val="00375FC8"/>
    <w:rsid w:val="00376619"/>
    <w:rsid w:val="003777BF"/>
    <w:rsid w:val="00380C59"/>
    <w:rsid w:val="003814B1"/>
    <w:rsid w:val="00385923"/>
    <w:rsid w:val="00394677"/>
    <w:rsid w:val="003A01F8"/>
    <w:rsid w:val="003A1B72"/>
    <w:rsid w:val="003A1C5D"/>
    <w:rsid w:val="003A261C"/>
    <w:rsid w:val="003A770D"/>
    <w:rsid w:val="003B03A0"/>
    <w:rsid w:val="003B1F6D"/>
    <w:rsid w:val="003B3585"/>
    <w:rsid w:val="003B4368"/>
    <w:rsid w:val="003B6923"/>
    <w:rsid w:val="003B6ECB"/>
    <w:rsid w:val="003C02EC"/>
    <w:rsid w:val="003C0F11"/>
    <w:rsid w:val="003C53C8"/>
    <w:rsid w:val="003C6885"/>
    <w:rsid w:val="003C6F00"/>
    <w:rsid w:val="003C7183"/>
    <w:rsid w:val="003D0616"/>
    <w:rsid w:val="003D115C"/>
    <w:rsid w:val="003D1672"/>
    <w:rsid w:val="003D22BC"/>
    <w:rsid w:val="003D2965"/>
    <w:rsid w:val="003D2A7C"/>
    <w:rsid w:val="003D3AA9"/>
    <w:rsid w:val="003D44C3"/>
    <w:rsid w:val="003D6114"/>
    <w:rsid w:val="003E25C7"/>
    <w:rsid w:val="003E26BC"/>
    <w:rsid w:val="003E54C9"/>
    <w:rsid w:val="003F329F"/>
    <w:rsid w:val="003F469F"/>
    <w:rsid w:val="003F5490"/>
    <w:rsid w:val="003F58DE"/>
    <w:rsid w:val="004004B3"/>
    <w:rsid w:val="0040092D"/>
    <w:rsid w:val="004017DB"/>
    <w:rsid w:val="00405287"/>
    <w:rsid w:val="00410308"/>
    <w:rsid w:val="00412E2B"/>
    <w:rsid w:val="00414DDD"/>
    <w:rsid w:val="00415FDD"/>
    <w:rsid w:val="0041634E"/>
    <w:rsid w:val="00417405"/>
    <w:rsid w:val="00421D8E"/>
    <w:rsid w:val="00422490"/>
    <w:rsid w:val="00425E00"/>
    <w:rsid w:val="00431347"/>
    <w:rsid w:val="00434EC1"/>
    <w:rsid w:val="004351C9"/>
    <w:rsid w:val="00435553"/>
    <w:rsid w:val="0043639E"/>
    <w:rsid w:val="00440D87"/>
    <w:rsid w:val="00440E26"/>
    <w:rsid w:val="00441958"/>
    <w:rsid w:val="00443D01"/>
    <w:rsid w:val="004448E2"/>
    <w:rsid w:val="004449D6"/>
    <w:rsid w:val="00445CF7"/>
    <w:rsid w:val="0045047F"/>
    <w:rsid w:val="00450AE0"/>
    <w:rsid w:val="00451C9D"/>
    <w:rsid w:val="00452FB5"/>
    <w:rsid w:val="00455C9B"/>
    <w:rsid w:val="00456FCC"/>
    <w:rsid w:val="00462977"/>
    <w:rsid w:val="004634B1"/>
    <w:rsid w:val="00463FED"/>
    <w:rsid w:val="004706D4"/>
    <w:rsid w:val="004731EA"/>
    <w:rsid w:val="00476049"/>
    <w:rsid w:val="0048111C"/>
    <w:rsid w:val="00485603"/>
    <w:rsid w:val="00485FAA"/>
    <w:rsid w:val="004912D9"/>
    <w:rsid w:val="004934B1"/>
    <w:rsid w:val="00493D6C"/>
    <w:rsid w:val="00495B3A"/>
    <w:rsid w:val="00496600"/>
    <w:rsid w:val="00497256"/>
    <w:rsid w:val="004A10F6"/>
    <w:rsid w:val="004A2E02"/>
    <w:rsid w:val="004B1F2A"/>
    <w:rsid w:val="004B3043"/>
    <w:rsid w:val="004B4C0C"/>
    <w:rsid w:val="004B4CC1"/>
    <w:rsid w:val="004B75E6"/>
    <w:rsid w:val="004B78EC"/>
    <w:rsid w:val="004C00E9"/>
    <w:rsid w:val="004C15C8"/>
    <w:rsid w:val="004C3AC2"/>
    <w:rsid w:val="004C4A34"/>
    <w:rsid w:val="004C6408"/>
    <w:rsid w:val="004D15CA"/>
    <w:rsid w:val="004D40BA"/>
    <w:rsid w:val="004D46DE"/>
    <w:rsid w:val="004D68C0"/>
    <w:rsid w:val="004D7505"/>
    <w:rsid w:val="004E0BE9"/>
    <w:rsid w:val="004E1765"/>
    <w:rsid w:val="004E2460"/>
    <w:rsid w:val="004E4A8B"/>
    <w:rsid w:val="004E5564"/>
    <w:rsid w:val="004E5F8B"/>
    <w:rsid w:val="004E5FEE"/>
    <w:rsid w:val="004F0761"/>
    <w:rsid w:val="004F0F29"/>
    <w:rsid w:val="004F21AB"/>
    <w:rsid w:val="004F346F"/>
    <w:rsid w:val="004F4A39"/>
    <w:rsid w:val="004F7668"/>
    <w:rsid w:val="004F7F2E"/>
    <w:rsid w:val="005016C4"/>
    <w:rsid w:val="00501BD9"/>
    <w:rsid w:val="00505E05"/>
    <w:rsid w:val="0051060C"/>
    <w:rsid w:val="00512099"/>
    <w:rsid w:val="0052055D"/>
    <w:rsid w:val="00521647"/>
    <w:rsid w:val="005219C0"/>
    <w:rsid w:val="00521BEB"/>
    <w:rsid w:val="00522A19"/>
    <w:rsid w:val="00522FFA"/>
    <w:rsid w:val="00527339"/>
    <w:rsid w:val="00527809"/>
    <w:rsid w:val="00530932"/>
    <w:rsid w:val="00536200"/>
    <w:rsid w:val="00537E4B"/>
    <w:rsid w:val="00537F8B"/>
    <w:rsid w:val="00547A6F"/>
    <w:rsid w:val="005502FA"/>
    <w:rsid w:val="00555F48"/>
    <w:rsid w:val="00556318"/>
    <w:rsid w:val="0056090E"/>
    <w:rsid w:val="005635DE"/>
    <w:rsid w:val="00563813"/>
    <w:rsid w:val="00563966"/>
    <w:rsid w:val="00571BE8"/>
    <w:rsid w:val="005721B9"/>
    <w:rsid w:val="005733B7"/>
    <w:rsid w:val="005742C5"/>
    <w:rsid w:val="00577410"/>
    <w:rsid w:val="00582F35"/>
    <w:rsid w:val="005834EF"/>
    <w:rsid w:val="00585114"/>
    <w:rsid w:val="00593AE8"/>
    <w:rsid w:val="00595F0A"/>
    <w:rsid w:val="00597C1B"/>
    <w:rsid w:val="005A04C4"/>
    <w:rsid w:val="005A2FEB"/>
    <w:rsid w:val="005A79A2"/>
    <w:rsid w:val="005B0828"/>
    <w:rsid w:val="005B26C2"/>
    <w:rsid w:val="005B4D17"/>
    <w:rsid w:val="005B5A53"/>
    <w:rsid w:val="005C1958"/>
    <w:rsid w:val="005C2109"/>
    <w:rsid w:val="005C2EB1"/>
    <w:rsid w:val="005D0105"/>
    <w:rsid w:val="005D22EA"/>
    <w:rsid w:val="005D2B6E"/>
    <w:rsid w:val="005D2F7F"/>
    <w:rsid w:val="005D45C0"/>
    <w:rsid w:val="005E08C5"/>
    <w:rsid w:val="005E1532"/>
    <w:rsid w:val="005E1749"/>
    <w:rsid w:val="005E1EFC"/>
    <w:rsid w:val="005E25B8"/>
    <w:rsid w:val="005E37C0"/>
    <w:rsid w:val="005E555A"/>
    <w:rsid w:val="005E6A3E"/>
    <w:rsid w:val="005F17E2"/>
    <w:rsid w:val="005F5EC5"/>
    <w:rsid w:val="00600415"/>
    <w:rsid w:val="006040A9"/>
    <w:rsid w:val="00604FDA"/>
    <w:rsid w:val="00606823"/>
    <w:rsid w:val="00607948"/>
    <w:rsid w:val="00607B13"/>
    <w:rsid w:val="00614E7F"/>
    <w:rsid w:val="0062387A"/>
    <w:rsid w:val="00623A8D"/>
    <w:rsid w:val="0062569B"/>
    <w:rsid w:val="006313B7"/>
    <w:rsid w:val="00631A83"/>
    <w:rsid w:val="00632C0D"/>
    <w:rsid w:val="0063435F"/>
    <w:rsid w:val="00641A29"/>
    <w:rsid w:val="00641D65"/>
    <w:rsid w:val="00644CAD"/>
    <w:rsid w:val="00651858"/>
    <w:rsid w:val="00657779"/>
    <w:rsid w:val="0066215B"/>
    <w:rsid w:val="00663FE8"/>
    <w:rsid w:val="00665423"/>
    <w:rsid w:val="00667B2B"/>
    <w:rsid w:val="00667F3A"/>
    <w:rsid w:val="00675CCB"/>
    <w:rsid w:val="0067750B"/>
    <w:rsid w:val="00677B59"/>
    <w:rsid w:val="00677FDB"/>
    <w:rsid w:val="00680928"/>
    <w:rsid w:val="00680A04"/>
    <w:rsid w:val="00682E52"/>
    <w:rsid w:val="006854EC"/>
    <w:rsid w:val="00686EF1"/>
    <w:rsid w:val="00687114"/>
    <w:rsid w:val="0068712E"/>
    <w:rsid w:val="00690D4B"/>
    <w:rsid w:val="00690F20"/>
    <w:rsid w:val="006916F6"/>
    <w:rsid w:val="00692752"/>
    <w:rsid w:val="00692F7F"/>
    <w:rsid w:val="006930AE"/>
    <w:rsid w:val="0069443D"/>
    <w:rsid w:val="00694556"/>
    <w:rsid w:val="00697736"/>
    <w:rsid w:val="00697C2F"/>
    <w:rsid w:val="006A00D7"/>
    <w:rsid w:val="006A328B"/>
    <w:rsid w:val="006A6763"/>
    <w:rsid w:val="006B013B"/>
    <w:rsid w:val="006B1C94"/>
    <w:rsid w:val="006B42D1"/>
    <w:rsid w:val="006B4B02"/>
    <w:rsid w:val="006B4EB3"/>
    <w:rsid w:val="006B5143"/>
    <w:rsid w:val="006B5709"/>
    <w:rsid w:val="006B60A1"/>
    <w:rsid w:val="006C1F98"/>
    <w:rsid w:val="006D086C"/>
    <w:rsid w:val="006D1ECD"/>
    <w:rsid w:val="006D26ED"/>
    <w:rsid w:val="006D2911"/>
    <w:rsid w:val="006D48EF"/>
    <w:rsid w:val="006D62E7"/>
    <w:rsid w:val="006D7643"/>
    <w:rsid w:val="006E0364"/>
    <w:rsid w:val="006E0A80"/>
    <w:rsid w:val="006E1384"/>
    <w:rsid w:val="006E3F8A"/>
    <w:rsid w:val="006E4838"/>
    <w:rsid w:val="006E55C9"/>
    <w:rsid w:val="006E6282"/>
    <w:rsid w:val="006E764A"/>
    <w:rsid w:val="006F1308"/>
    <w:rsid w:val="006F39CA"/>
    <w:rsid w:val="006F3A51"/>
    <w:rsid w:val="006F464D"/>
    <w:rsid w:val="00700935"/>
    <w:rsid w:val="00706157"/>
    <w:rsid w:val="00710236"/>
    <w:rsid w:val="007121D8"/>
    <w:rsid w:val="0071433A"/>
    <w:rsid w:val="00715860"/>
    <w:rsid w:val="00717BBF"/>
    <w:rsid w:val="007206A6"/>
    <w:rsid w:val="00724472"/>
    <w:rsid w:val="007247B4"/>
    <w:rsid w:val="00726BD1"/>
    <w:rsid w:val="00731A1A"/>
    <w:rsid w:val="00734263"/>
    <w:rsid w:val="00735FC0"/>
    <w:rsid w:val="007366D4"/>
    <w:rsid w:val="0074070A"/>
    <w:rsid w:val="00741FC7"/>
    <w:rsid w:val="007436C8"/>
    <w:rsid w:val="00745AC5"/>
    <w:rsid w:val="00745ACB"/>
    <w:rsid w:val="007461F7"/>
    <w:rsid w:val="00746211"/>
    <w:rsid w:val="007469D7"/>
    <w:rsid w:val="0075364C"/>
    <w:rsid w:val="007554AE"/>
    <w:rsid w:val="0076005E"/>
    <w:rsid w:val="00760A48"/>
    <w:rsid w:val="0076178F"/>
    <w:rsid w:val="007618D9"/>
    <w:rsid w:val="00762583"/>
    <w:rsid w:val="00762ED2"/>
    <w:rsid w:val="007658C1"/>
    <w:rsid w:val="0076643D"/>
    <w:rsid w:val="00766564"/>
    <w:rsid w:val="007712E4"/>
    <w:rsid w:val="007716E7"/>
    <w:rsid w:val="00771E9A"/>
    <w:rsid w:val="00772387"/>
    <w:rsid w:val="00774188"/>
    <w:rsid w:val="007743CC"/>
    <w:rsid w:val="007760DB"/>
    <w:rsid w:val="00776C41"/>
    <w:rsid w:val="00782477"/>
    <w:rsid w:val="0078391C"/>
    <w:rsid w:val="007871C3"/>
    <w:rsid w:val="00791CBD"/>
    <w:rsid w:val="00792D9A"/>
    <w:rsid w:val="00794C24"/>
    <w:rsid w:val="00797A10"/>
    <w:rsid w:val="007A00BF"/>
    <w:rsid w:val="007A2F66"/>
    <w:rsid w:val="007A37EF"/>
    <w:rsid w:val="007A38D6"/>
    <w:rsid w:val="007A3967"/>
    <w:rsid w:val="007A3D52"/>
    <w:rsid w:val="007A563F"/>
    <w:rsid w:val="007A59CE"/>
    <w:rsid w:val="007A769D"/>
    <w:rsid w:val="007B0F2E"/>
    <w:rsid w:val="007B1BCE"/>
    <w:rsid w:val="007B4CA2"/>
    <w:rsid w:val="007B53FB"/>
    <w:rsid w:val="007B7222"/>
    <w:rsid w:val="007C311C"/>
    <w:rsid w:val="007C40B2"/>
    <w:rsid w:val="007C6DA0"/>
    <w:rsid w:val="007C78E8"/>
    <w:rsid w:val="007D0B6A"/>
    <w:rsid w:val="007D0E13"/>
    <w:rsid w:val="007D3060"/>
    <w:rsid w:val="007D3A93"/>
    <w:rsid w:val="007D7B9B"/>
    <w:rsid w:val="007F421C"/>
    <w:rsid w:val="007F4F61"/>
    <w:rsid w:val="007F5A78"/>
    <w:rsid w:val="007F628C"/>
    <w:rsid w:val="00800041"/>
    <w:rsid w:val="00802E7B"/>
    <w:rsid w:val="00804699"/>
    <w:rsid w:val="00804B74"/>
    <w:rsid w:val="008051EC"/>
    <w:rsid w:val="00806417"/>
    <w:rsid w:val="0081056E"/>
    <w:rsid w:val="0081521B"/>
    <w:rsid w:val="00816B92"/>
    <w:rsid w:val="00820703"/>
    <w:rsid w:val="00821207"/>
    <w:rsid w:val="00824EB1"/>
    <w:rsid w:val="00825273"/>
    <w:rsid w:val="00830DC8"/>
    <w:rsid w:val="0083279C"/>
    <w:rsid w:val="008352A1"/>
    <w:rsid w:val="00836A29"/>
    <w:rsid w:val="0083733B"/>
    <w:rsid w:val="00837602"/>
    <w:rsid w:val="00845988"/>
    <w:rsid w:val="00846FF8"/>
    <w:rsid w:val="00850AAD"/>
    <w:rsid w:val="008539EE"/>
    <w:rsid w:val="00853A69"/>
    <w:rsid w:val="00854799"/>
    <w:rsid w:val="0086277B"/>
    <w:rsid w:val="00864E9C"/>
    <w:rsid w:val="00865DAB"/>
    <w:rsid w:val="00871D81"/>
    <w:rsid w:val="008732C2"/>
    <w:rsid w:val="00884212"/>
    <w:rsid w:val="00884504"/>
    <w:rsid w:val="0088586F"/>
    <w:rsid w:val="00890F4B"/>
    <w:rsid w:val="008921EA"/>
    <w:rsid w:val="008952A7"/>
    <w:rsid w:val="00895C24"/>
    <w:rsid w:val="00895EC3"/>
    <w:rsid w:val="008A3124"/>
    <w:rsid w:val="008A37F9"/>
    <w:rsid w:val="008A4361"/>
    <w:rsid w:val="008A4B10"/>
    <w:rsid w:val="008A76B8"/>
    <w:rsid w:val="008B0AF0"/>
    <w:rsid w:val="008B1430"/>
    <w:rsid w:val="008B173F"/>
    <w:rsid w:val="008B276B"/>
    <w:rsid w:val="008B2A02"/>
    <w:rsid w:val="008B2F1D"/>
    <w:rsid w:val="008B31C6"/>
    <w:rsid w:val="008B38A0"/>
    <w:rsid w:val="008B433B"/>
    <w:rsid w:val="008C133E"/>
    <w:rsid w:val="008C30E9"/>
    <w:rsid w:val="008C34B6"/>
    <w:rsid w:val="008C3FA7"/>
    <w:rsid w:val="008C51D4"/>
    <w:rsid w:val="008C6E47"/>
    <w:rsid w:val="008D0664"/>
    <w:rsid w:val="008D1106"/>
    <w:rsid w:val="008D7E61"/>
    <w:rsid w:val="008E0118"/>
    <w:rsid w:val="008E4788"/>
    <w:rsid w:val="008E5812"/>
    <w:rsid w:val="008E5E2B"/>
    <w:rsid w:val="008F1F25"/>
    <w:rsid w:val="008F5B96"/>
    <w:rsid w:val="008F6FFC"/>
    <w:rsid w:val="009004C8"/>
    <w:rsid w:val="009011A2"/>
    <w:rsid w:val="0090176F"/>
    <w:rsid w:val="00903940"/>
    <w:rsid w:val="009047FE"/>
    <w:rsid w:val="00905918"/>
    <w:rsid w:val="00906533"/>
    <w:rsid w:val="00911CC4"/>
    <w:rsid w:val="009139D7"/>
    <w:rsid w:val="00920214"/>
    <w:rsid w:val="00922C47"/>
    <w:rsid w:val="00924E37"/>
    <w:rsid w:val="00925E9B"/>
    <w:rsid w:val="009378AA"/>
    <w:rsid w:val="00941908"/>
    <w:rsid w:val="009423B1"/>
    <w:rsid w:val="00943092"/>
    <w:rsid w:val="009450B1"/>
    <w:rsid w:val="00946B22"/>
    <w:rsid w:val="00946F0C"/>
    <w:rsid w:val="00951209"/>
    <w:rsid w:val="00954385"/>
    <w:rsid w:val="00954BF6"/>
    <w:rsid w:val="009558AB"/>
    <w:rsid w:val="00960816"/>
    <w:rsid w:val="00964CCC"/>
    <w:rsid w:val="00965CDF"/>
    <w:rsid w:val="00966ADC"/>
    <w:rsid w:val="00966E3A"/>
    <w:rsid w:val="00967716"/>
    <w:rsid w:val="00967982"/>
    <w:rsid w:val="0097064A"/>
    <w:rsid w:val="00970D0B"/>
    <w:rsid w:val="009773C2"/>
    <w:rsid w:val="00980B3E"/>
    <w:rsid w:val="009831C9"/>
    <w:rsid w:val="009832EF"/>
    <w:rsid w:val="00984B4E"/>
    <w:rsid w:val="009869AF"/>
    <w:rsid w:val="009947F4"/>
    <w:rsid w:val="009961C9"/>
    <w:rsid w:val="0099757A"/>
    <w:rsid w:val="009A1C3F"/>
    <w:rsid w:val="009A54D6"/>
    <w:rsid w:val="009A6285"/>
    <w:rsid w:val="009A7B56"/>
    <w:rsid w:val="009B1406"/>
    <w:rsid w:val="009B1513"/>
    <w:rsid w:val="009B3009"/>
    <w:rsid w:val="009B45B7"/>
    <w:rsid w:val="009B4739"/>
    <w:rsid w:val="009B579B"/>
    <w:rsid w:val="009B6F4D"/>
    <w:rsid w:val="009B715F"/>
    <w:rsid w:val="009B7462"/>
    <w:rsid w:val="009C149C"/>
    <w:rsid w:val="009C1760"/>
    <w:rsid w:val="009C1C70"/>
    <w:rsid w:val="009C36B4"/>
    <w:rsid w:val="009C57E8"/>
    <w:rsid w:val="009C5CF6"/>
    <w:rsid w:val="009C5EA6"/>
    <w:rsid w:val="009D1134"/>
    <w:rsid w:val="009D31A5"/>
    <w:rsid w:val="009D3E3C"/>
    <w:rsid w:val="009E31E1"/>
    <w:rsid w:val="009E3C9E"/>
    <w:rsid w:val="009E48A8"/>
    <w:rsid w:val="009E681D"/>
    <w:rsid w:val="009F07DA"/>
    <w:rsid w:val="009F0D09"/>
    <w:rsid w:val="009F122B"/>
    <w:rsid w:val="009F1BCF"/>
    <w:rsid w:val="009F585F"/>
    <w:rsid w:val="009F5AD1"/>
    <w:rsid w:val="009F651B"/>
    <w:rsid w:val="009F67E0"/>
    <w:rsid w:val="00A01A90"/>
    <w:rsid w:val="00A02BE1"/>
    <w:rsid w:val="00A03283"/>
    <w:rsid w:val="00A1149F"/>
    <w:rsid w:val="00A1217D"/>
    <w:rsid w:val="00A20F3C"/>
    <w:rsid w:val="00A2163D"/>
    <w:rsid w:val="00A22594"/>
    <w:rsid w:val="00A26539"/>
    <w:rsid w:val="00A26CA5"/>
    <w:rsid w:val="00A3234D"/>
    <w:rsid w:val="00A343D1"/>
    <w:rsid w:val="00A414B4"/>
    <w:rsid w:val="00A42D16"/>
    <w:rsid w:val="00A441A2"/>
    <w:rsid w:val="00A452E4"/>
    <w:rsid w:val="00A4590C"/>
    <w:rsid w:val="00A55243"/>
    <w:rsid w:val="00A618E8"/>
    <w:rsid w:val="00A627E0"/>
    <w:rsid w:val="00A63594"/>
    <w:rsid w:val="00A635FF"/>
    <w:rsid w:val="00A66A44"/>
    <w:rsid w:val="00A66B27"/>
    <w:rsid w:val="00A762CF"/>
    <w:rsid w:val="00A767DB"/>
    <w:rsid w:val="00A76CD1"/>
    <w:rsid w:val="00A82555"/>
    <w:rsid w:val="00A8783F"/>
    <w:rsid w:val="00A94F81"/>
    <w:rsid w:val="00A95043"/>
    <w:rsid w:val="00A9663A"/>
    <w:rsid w:val="00A967BA"/>
    <w:rsid w:val="00A9716D"/>
    <w:rsid w:val="00A971F5"/>
    <w:rsid w:val="00AA1B63"/>
    <w:rsid w:val="00AA1DDF"/>
    <w:rsid w:val="00AA1F10"/>
    <w:rsid w:val="00AA4160"/>
    <w:rsid w:val="00AA4544"/>
    <w:rsid w:val="00AA4F7B"/>
    <w:rsid w:val="00AA5A6D"/>
    <w:rsid w:val="00AA5F1F"/>
    <w:rsid w:val="00AA6233"/>
    <w:rsid w:val="00AA729D"/>
    <w:rsid w:val="00AA767D"/>
    <w:rsid w:val="00AA7A4F"/>
    <w:rsid w:val="00AB00DA"/>
    <w:rsid w:val="00AB0801"/>
    <w:rsid w:val="00AB4F98"/>
    <w:rsid w:val="00AB7CB0"/>
    <w:rsid w:val="00AC1E1B"/>
    <w:rsid w:val="00AC2288"/>
    <w:rsid w:val="00AC30F0"/>
    <w:rsid w:val="00AC3F69"/>
    <w:rsid w:val="00AC50DF"/>
    <w:rsid w:val="00AC56C1"/>
    <w:rsid w:val="00AD0AAE"/>
    <w:rsid w:val="00AD2515"/>
    <w:rsid w:val="00AD5262"/>
    <w:rsid w:val="00AD6094"/>
    <w:rsid w:val="00AD6240"/>
    <w:rsid w:val="00AE1713"/>
    <w:rsid w:val="00AE406A"/>
    <w:rsid w:val="00AE439D"/>
    <w:rsid w:val="00AE6A21"/>
    <w:rsid w:val="00AE7CC4"/>
    <w:rsid w:val="00AE7D77"/>
    <w:rsid w:val="00AF2732"/>
    <w:rsid w:val="00AF3EAF"/>
    <w:rsid w:val="00AF7E0A"/>
    <w:rsid w:val="00B0016C"/>
    <w:rsid w:val="00B056F1"/>
    <w:rsid w:val="00B11532"/>
    <w:rsid w:val="00B14C4F"/>
    <w:rsid w:val="00B1684C"/>
    <w:rsid w:val="00B17F59"/>
    <w:rsid w:val="00B20BF0"/>
    <w:rsid w:val="00B20F37"/>
    <w:rsid w:val="00B2359C"/>
    <w:rsid w:val="00B246C4"/>
    <w:rsid w:val="00B2749F"/>
    <w:rsid w:val="00B27E24"/>
    <w:rsid w:val="00B335AF"/>
    <w:rsid w:val="00B3588B"/>
    <w:rsid w:val="00B36B26"/>
    <w:rsid w:val="00B373BB"/>
    <w:rsid w:val="00B40CD6"/>
    <w:rsid w:val="00B46625"/>
    <w:rsid w:val="00B473E8"/>
    <w:rsid w:val="00B510DA"/>
    <w:rsid w:val="00B51CE2"/>
    <w:rsid w:val="00B51F5F"/>
    <w:rsid w:val="00B52228"/>
    <w:rsid w:val="00B53386"/>
    <w:rsid w:val="00B62378"/>
    <w:rsid w:val="00B6426E"/>
    <w:rsid w:val="00B64C76"/>
    <w:rsid w:val="00B663AA"/>
    <w:rsid w:val="00B67886"/>
    <w:rsid w:val="00B73BB9"/>
    <w:rsid w:val="00B75EA8"/>
    <w:rsid w:val="00B8284B"/>
    <w:rsid w:val="00B83BEE"/>
    <w:rsid w:val="00B84404"/>
    <w:rsid w:val="00B85BDD"/>
    <w:rsid w:val="00B85CF3"/>
    <w:rsid w:val="00B86397"/>
    <w:rsid w:val="00B8649B"/>
    <w:rsid w:val="00B86C17"/>
    <w:rsid w:val="00B909DA"/>
    <w:rsid w:val="00B92593"/>
    <w:rsid w:val="00B9402B"/>
    <w:rsid w:val="00B95195"/>
    <w:rsid w:val="00BA030A"/>
    <w:rsid w:val="00BA093C"/>
    <w:rsid w:val="00BA3867"/>
    <w:rsid w:val="00BB523F"/>
    <w:rsid w:val="00BB565A"/>
    <w:rsid w:val="00BB6335"/>
    <w:rsid w:val="00BC0703"/>
    <w:rsid w:val="00BC0AD8"/>
    <w:rsid w:val="00BC1EC1"/>
    <w:rsid w:val="00BC603D"/>
    <w:rsid w:val="00BD1457"/>
    <w:rsid w:val="00BD1654"/>
    <w:rsid w:val="00BD1BDB"/>
    <w:rsid w:val="00BD265D"/>
    <w:rsid w:val="00BD2817"/>
    <w:rsid w:val="00BD4730"/>
    <w:rsid w:val="00BD4905"/>
    <w:rsid w:val="00BD4931"/>
    <w:rsid w:val="00BD4A0C"/>
    <w:rsid w:val="00BD58DF"/>
    <w:rsid w:val="00BD639C"/>
    <w:rsid w:val="00BD7712"/>
    <w:rsid w:val="00BE532C"/>
    <w:rsid w:val="00BE5571"/>
    <w:rsid w:val="00BE600D"/>
    <w:rsid w:val="00BF23E3"/>
    <w:rsid w:val="00BF3803"/>
    <w:rsid w:val="00BF6E8B"/>
    <w:rsid w:val="00BF7242"/>
    <w:rsid w:val="00C00C61"/>
    <w:rsid w:val="00C037EE"/>
    <w:rsid w:val="00C06978"/>
    <w:rsid w:val="00C0766E"/>
    <w:rsid w:val="00C12918"/>
    <w:rsid w:val="00C169DC"/>
    <w:rsid w:val="00C20889"/>
    <w:rsid w:val="00C21BCF"/>
    <w:rsid w:val="00C23685"/>
    <w:rsid w:val="00C25E58"/>
    <w:rsid w:val="00C260F9"/>
    <w:rsid w:val="00C26559"/>
    <w:rsid w:val="00C327FD"/>
    <w:rsid w:val="00C32827"/>
    <w:rsid w:val="00C33FB1"/>
    <w:rsid w:val="00C35426"/>
    <w:rsid w:val="00C36C0F"/>
    <w:rsid w:val="00C37400"/>
    <w:rsid w:val="00C37C5C"/>
    <w:rsid w:val="00C42034"/>
    <w:rsid w:val="00C423CB"/>
    <w:rsid w:val="00C44012"/>
    <w:rsid w:val="00C44B66"/>
    <w:rsid w:val="00C50DA5"/>
    <w:rsid w:val="00C540BD"/>
    <w:rsid w:val="00C54A1B"/>
    <w:rsid w:val="00C61789"/>
    <w:rsid w:val="00C61A0F"/>
    <w:rsid w:val="00C6506C"/>
    <w:rsid w:val="00C65519"/>
    <w:rsid w:val="00C65940"/>
    <w:rsid w:val="00C74E05"/>
    <w:rsid w:val="00C74EF2"/>
    <w:rsid w:val="00C76338"/>
    <w:rsid w:val="00C8006E"/>
    <w:rsid w:val="00C80AA6"/>
    <w:rsid w:val="00C80F43"/>
    <w:rsid w:val="00C81BB1"/>
    <w:rsid w:val="00C87B48"/>
    <w:rsid w:val="00C90EDF"/>
    <w:rsid w:val="00C9504D"/>
    <w:rsid w:val="00C95350"/>
    <w:rsid w:val="00C959CD"/>
    <w:rsid w:val="00C96E36"/>
    <w:rsid w:val="00C9771C"/>
    <w:rsid w:val="00CA2B92"/>
    <w:rsid w:val="00CA3772"/>
    <w:rsid w:val="00CA3885"/>
    <w:rsid w:val="00CA4D4B"/>
    <w:rsid w:val="00CA63EB"/>
    <w:rsid w:val="00CB064F"/>
    <w:rsid w:val="00CB0870"/>
    <w:rsid w:val="00CB0978"/>
    <w:rsid w:val="00CB0C99"/>
    <w:rsid w:val="00CB0EA1"/>
    <w:rsid w:val="00CB32C1"/>
    <w:rsid w:val="00CB3A8E"/>
    <w:rsid w:val="00CB53E8"/>
    <w:rsid w:val="00CB742B"/>
    <w:rsid w:val="00CC4DDA"/>
    <w:rsid w:val="00CC53EE"/>
    <w:rsid w:val="00CC626B"/>
    <w:rsid w:val="00CC693E"/>
    <w:rsid w:val="00CC71CB"/>
    <w:rsid w:val="00CD1E60"/>
    <w:rsid w:val="00CD25DB"/>
    <w:rsid w:val="00CD37CD"/>
    <w:rsid w:val="00CD48DD"/>
    <w:rsid w:val="00CD5D43"/>
    <w:rsid w:val="00CD6726"/>
    <w:rsid w:val="00CE0DDB"/>
    <w:rsid w:val="00CE3305"/>
    <w:rsid w:val="00CF1708"/>
    <w:rsid w:val="00CF2836"/>
    <w:rsid w:val="00CF4097"/>
    <w:rsid w:val="00CF685B"/>
    <w:rsid w:val="00CF6B15"/>
    <w:rsid w:val="00CF7466"/>
    <w:rsid w:val="00D00220"/>
    <w:rsid w:val="00D00561"/>
    <w:rsid w:val="00D0285E"/>
    <w:rsid w:val="00D039C4"/>
    <w:rsid w:val="00D041CA"/>
    <w:rsid w:val="00D104DC"/>
    <w:rsid w:val="00D11F40"/>
    <w:rsid w:val="00D147DD"/>
    <w:rsid w:val="00D156F6"/>
    <w:rsid w:val="00D23110"/>
    <w:rsid w:val="00D25493"/>
    <w:rsid w:val="00D30A13"/>
    <w:rsid w:val="00D313B5"/>
    <w:rsid w:val="00D32E88"/>
    <w:rsid w:val="00D357B5"/>
    <w:rsid w:val="00D3603B"/>
    <w:rsid w:val="00D415EB"/>
    <w:rsid w:val="00D420BD"/>
    <w:rsid w:val="00D421C7"/>
    <w:rsid w:val="00D43B1A"/>
    <w:rsid w:val="00D47604"/>
    <w:rsid w:val="00D51C0B"/>
    <w:rsid w:val="00D5303A"/>
    <w:rsid w:val="00D531B3"/>
    <w:rsid w:val="00D540D6"/>
    <w:rsid w:val="00D55C25"/>
    <w:rsid w:val="00D61318"/>
    <w:rsid w:val="00D622BB"/>
    <w:rsid w:val="00D623BB"/>
    <w:rsid w:val="00D63355"/>
    <w:rsid w:val="00D63AF2"/>
    <w:rsid w:val="00D63BCA"/>
    <w:rsid w:val="00D6475C"/>
    <w:rsid w:val="00D665E8"/>
    <w:rsid w:val="00D74144"/>
    <w:rsid w:val="00D758B0"/>
    <w:rsid w:val="00D75F38"/>
    <w:rsid w:val="00D81EF4"/>
    <w:rsid w:val="00D830E2"/>
    <w:rsid w:val="00D84DC0"/>
    <w:rsid w:val="00D8585D"/>
    <w:rsid w:val="00D85C70"/>
    <w:rsid w:val="00D878AF"/>
    <w:rsid w:val="00D93B90"/>
    <w:rsid w:val="00D953E1"/>
    <w:rsid w:val="00D96D00"/>
    <w:rsid w:val="00DA09C0"/>
    <w:rsid w:val="00DA1173"/>
    <w:rsid w:val="00DA4C1A"/>
    <w:rsid w:val="00DA4FF2"/>
    <w:rsid w:val="00DA6B2D"/>
    <w:rsid w:val="00DA7E6F"/>
    <w:rsid w:val="00DB3934"/>
    <w:rsid w:val="00DB3DCD"/>
    <w:rsid w:val="00DB48E8"/>
    <w:rsid w:val="00DB7153"/>
    <w:rsid w:val="00DB7DF3"/>
    <w:rsid w:val="00DC0051"/>
    <w:rsid w:val="00DC126E"/>
    <w:rsid w:val="00DC1BE6"/>
    <w:rsid w:val="00DC2B18"/>
    <w:rsid w:val="00DC3B6A"/>
    <w:rsid w:val="00DC5691"/>
    <w:rsid w:val="00DC5797"/>
    <w:rsid w:val="00DC5AEB"/>
    <w:rsid w:val="00DC5CFB"/>
    <w:rsid w:val="00DC6406"/>
    <w:rsid w:val="00DC6BE3"/>
    <w:rsid w:val="00DD451B"/>
    <w:rsid w:val="00DD45AD"/>
    <w:rsid w:val="00DE4A06"/>
    <w:rsid w:val="00DE4DC7"/>
    <w:rsid w:val="00DF0FAF"/>
    <w:rsid w:val="00DF383E"/>
    <w:rsid w:val="00DF56D3"/>
    <w:rsid w:val="00DF6C57"/>
    <w:rsid w:val="00E011DC"/>
    <w:rsid w:val="00E025FE"/>
    <w:rsid w:val="00E02D15"/>
    <w:rsid w:val="00E0342F"/>
    <w:rsid w:val="00E07332"/>
    <w:rsid w:val="00E12A4E"/>
    <w:rsid w:val="00E13C3C"/>
    <w:rsid w:val="00E14ABE"/>
    <w:rsid w:val="00E16E75"/>
    <w:rsid w:val="00E175CF"/>
    <w:rsid w:val="00E17C19"/>
    <w:rsid w:val="00E206DA"/>
    <w:rsid w:val="00E20BE6"/>
    <w:rsid w:val="00E23C9A"/>
    <w:rsid w:val="00E245C9"/>
    <w:rsid w:val="00E25302"/>
    <w:rsid w:val="00E2546E"/>
    <w:rsid w:val="00E259C5"/>
    <w:rsid w:val="00E26519"/>
    <w:rsid w:val="00E27746"/>
    <w:rsid w:val="00E31998"/>
    <w:rsid w:val="00E31E41"/>
    <w:rsid w:val="00E36BAB"/>
    <w:rsid w:val="00E41883"/>
    <w:rsid w:val="00E512E6"/>
    <w:rsid w:val="00E530AB"/>
    <w:rsid w:val="00E53DEE"/>
    <w:rsid w:val="00E55346"/>
    <w:rsid w:val="00E604E1"/>
    <w:rsid w:val="00E606C7"/>
    <w:rsid w:val="00E61876"/>
    <w:rsid w:val="00E622ED"/>
    <w:rsid w:val="00E628F8"/>
    <w:rsid w:val="00E63CD8"/>
    <w:rsid w:val="00E6430A"/>
    <w:rsid w:val="00E654B1"/>
    <w:rsid w:val="00E7231C"/>
    <w:rsid w:val="00E75716"/>
    <w:rsid w:val="00E80623"/>
    <w:rsid w:val="00E80899"/>
    <w:rsid w:val="00E8160E"/>
    <w:rsid w:val="00E9059D"/>
    <w:rsid w:val="00E91D6D"/>
    <w:rsid w:val="00E95B4B"/>
    <w:rsid w:val="00E966F7"/>
    <w:rsid w:val="00E96EA7"/>
    <w:rsid w:val="00E97531"/>
    <w:rsid w:val="00E97D48"/>
    <w:rsid w:val="00EA01A1"/>
    <w:rsid w:val="00EA0505"/>
    <w:rsid w:val="00EA4045"/>
    <w:rsid w:val="00EA6F44"/>
    <w:rsid w:val="00EA723C"/>
    <w:rsid w:val="00EB0093"/>
    <w:rsid w:val="00EB0564"/>
    <w:rsid w:val="00EB0D95"/>
    <w:rsid w:val="00EB4810"/>
    <w:rsid w:val="00EB55E3"/>
    <w:rsid w:val="00EB686F"/>
    <w:rsid w:val="00EB718D"/>
    <w:rsid w:val="00EC00F8"/>
    <w:rsid w:val="00EC0115"/>
    <w:rsid w:val="00EC1911"/>
    <w:rsid w:val="00EC2445"/>
    <w:rsid w:val="00EC3AE9"/>
    <w:rsid w:val="00EC401D"/>
    <w:rsid w:val="00EC4506"/>
    <w:rsid w:val="00EC4C4C"/>
    <w:rsid w:val="00ED048A"/>
    <w:rsid w:val="00ED4DDE"/>
    <w:rsid w:val="00ED714D"/>
    <w:rsid w:val="00EE3A5A"/>
    <w:rsid w:val="00EE5729"/>
    <w:rsid w:val="00EE66AE"/>
    <w:rsid w:val="00EF02C3"/>
    <w:rsid w:val="00EF05FA"/>
    <w:rsid w:val="00EF45B6"/>
    <w:rsid w:val="00EF47A1"/>
    <w:rsid w:val="00EF4926"/>
    <w:rsid w:val="00F03B81"/>
    <w:rsid w:val="00F05019"/>
    <w:rsid w:val="00F05E4F"/>
    <w:rsid w:val="00F10722"/>
    <w:rsid w:val="00F1602E"/>
    <w:rsid w:val="00F17C01"/>
    <w:rsid w:val="00F20F85"/>
    <w:rsid w:val="00F231D4"/>
    <w:rsid w:val="00F26898"/>
    <w:rsid w:val="00F30645"/>
    <w:rsid w:val="00F31E6F"/>
    <w:rsid w:val="00F32671"/>
    <w:rsid w:val="00F332F4"/>
    <w:rsid w:val="00F35296"/>
    <w:rsid w:val="00F35806"/>
    <w:rsid w:val="00F403DA"/>
    <w:rsid w:val="00F43319"/>
    <w:rsid w:val="00F43C35"/>
    <w:rsid w:val="00F475D4"/>
    <w:rsid w:val="00F47F14"/>
    <w:rsid w:val="00F51C18"/>
    <w:rsid w:val="00F53950"/>
    <w:rsid w:val="00F53E24"/>
    <w:rsid w:val="00F60283"/>
    <w:rsid w:val="00F615C1"/>
    <w:rsid w:val="00F61DDE"/>
    <w:rsid w:val="00F61FA4"/>
    <w:rsid w:val="00F643D4"/>
    <w:rsid w:val="00F67E4D"/>
    <w:rsid w:val="00F702DF"/>
    <w:rsid w:val="00F714FE"/>
    <w:rsid w:val="00F72CBF"/>
    <w:rsid w:val="00F73456"/>
    <w:rsid w:val="00F77E51"/>
    <w:rsid w:val="00F812A7"/>
    <w:rsid w:val="00F81891"/>
    <w:rsid w:val="00F83FB6"/>
    <w:rsid w:val="00F85A96"/>
    <w:rsid w:val="00F876D8"/>
    <w:rsid w:val="00F876EF"/>
    <w:rsid w:val="00F87912"/>
    <w:rsid w:val="00F87B2B"/>
    <w:rsid w:val="00F909B0"/>
    <w:rsid w:val="00F974C3"/>
    <w:rsid w:val="00FA08D6"/>
    <w:rsid w:val="00FA6227"/>
    <w:rsid w:val="00FA7225"/>
    <w:rsid w:val="00FB39D8"/>
    <w:rsid w:val="00FB4975"/>
    <w:rsid w:val="00FB53EC"/>
    <w:rsid w:val="00FB6ACF"/>
    <w:rsid w:val="00FB7D4B"/>
    <w:rsid w:val="00FC08BA"/>
    <w:rsid w:val="00FC21BD"/>
    <w:rsid w:val="00FC3337"/>
    <w:rsid w:val="00FD5353"/>
    <w:rsid w:val="00FD6D29"/>
    <w:rsid w:val="00FE532D"/>
    <w:rsid w:val="00FE54AA"/>
    <w:rsid w:val="00FE639C"/>
    <w:rsid w:val="00FE66C7"/>
    <w:rsid w:val="00FF0802"/>
    <w:rsid w:val="00FF16ED"/>
    <w:rsid w:val="00FF3B24"/>
    <w:rsid w:val="00FF3B75"/>
    <w:rsid w:val="00FF4D42"/>
    <w:rsid w:val="00FF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D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3942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3942"/>
    <w:pPr>
      <w:keepNext/>
      <w:jc w:val="right"/>
      <w:outlineLvl w:val="1"/>
    </w:pPr>
    <w:rPr>
      <w:rFonts w:eastAsia="Calibri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1394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21394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3942"/>
    <w:rPr>
      <w:rFonts w:ascii="Arial" w:hAnsi="Arial" w:cs="Times New Roman"/>
      <w:b/>
      <w:kern w:val="32"/>
      <w:sz w:val="32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13942"/>
    <w:rPr>
      <w:rFonts w:ascii="Times New Roman" w:hAnsi="Times New Roman" w:cs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213942"/>
    <w:rPr>
      <w:rFonts w:ascii="Arial" w:hAnsi="Arial" w:cs="Times New Roman"/>
      <w:b/>
      <w:sz w:val="26"/>
    </w:rPr>
  </w:style>
  <w:style w:type="character" w:customStyle="1" w:styleId="50">
    <w:name w:val="Заголовок 5 Знак"/>
    <w:link w:val="5"/>
    <w:uiPriority w:val="99"/>
    <w:locked/>
    <w:rsid w:val="00213942"/>
    <w:rPr>
      <w:rFonts w:ascii="Times New Roman" w:hAnsi="Times New Roman" w:cs="Times New Roman"/>
      <w:b/>
      <w:i/>
      <w:sz w:val="26"/>
      <w:lang w:val="uk-UA" w:eastAsia="ru-RU"/>
    </w:rPr>
  </w:style>
  <w:style w:type="paragraph" w:styleId="a3">
    <w:name w:val="Body Text"/>
    <w:basedOn w:val="a"/>
    <w:link w:val="a4"/>
    <w:uiPriority w:val="99"/>
    <w:rsid w:val="00213942"/>
    <w:pPr>
      <w:jc w:val="both"/>
    </w:pPr>
    <w:rPr>
      <w:rFonts w:eastAsia="Calibri"/>
      <w:sz w:val="28"/>
      <w:szCs w:val="28"/>
      <w:lang w:val="ru-RU"/>
    </w:rPr>
  </w:style>
  <w:style w:type="character" w:customStyle="1" w:styleId="a4">
    <w:name w:val="Основной текст Знак"/>
    <w:link w:val="a3"/>
    <w:uiPriority w:val="99"/>
    <w:locked/>
    <w:rsid w:val="00213942"/>
    <w:rPr>
      <w:rFonts w:ascii="Times New Roman" w:hAnsi="Times New Roman" w:cs="Times New Roman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213942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213942"/>
    <w:rPr>
      <w:rFonts w:ascii="Times New Roman" w:hAnsi="Times New Roman" w:cs="Times New Roman"/>
      <w:sz w:val="24"/>
      <w:lang w:val="uk-UA" w:eastAsia="ru-RU"/>
    </w:rPr>
  </w:style>
  <w:style w:type="character" w:styleId="a5">
    <w:name w:val="page number"/>
    <w:uiPriority w:val="99"/>
    <w:rsid w:val="00213942"/>
    <w:rPr>
      <w:rFonts w:cs="Times New Roman"/>
    </w:rPr>
  </w:style>
  <w:style w:type="paragraph" w:styleId="a6">
    <w:name w:val="Block Text"/>
    <w:basedOn w:val="a"/>
    <w:uiPriority w:val="99"/>
    <w:rsid w:val="00213942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uiPriority w:val="99"/>
    <w:rsid w:val="00213942"/>
  </w:style>
  <w:style w:type="character" w:customStyle="1" w:styleId="grame">
    <w:name w:val="grame"/>
    <w:uiPriority w:val="99"/>
    <w:rsid w:val="00213942"/>
  </w:style>
  <w:style w:type="paragraph" w:styleId="a7">
    <w:name w:val="footer"/>
    <w:basedOn w:val="a"/>
    <w:link w:val="a8"/>
    <w:uiPriority w:val="99"/>
    <w:rsid w:val="0021394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213942"/>
    <w:rPr>
      <w:rFonts w:ascii="Times New Roman" w:hAnsi="Times New Roman" w:cs="Times New Roman"/>
      <w:sz w:val="24"/>
      <w:lang w:val="uk-UA" w:eastAsia="ru-RU"/>
    </w:rPr>
  </w:style>
  <w:style w:type="paragraph" w:customStyle="1" w:styleId="11">
    <w:name w:val="Обычный1"/>
    <w:uiPriority w:val="99"/>
    <w:rsid w:val="00213942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uiPriority w:val="99"/>
    <w:rsid w:val="00213942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"/>
    <w:basedOn w:val="a"/>
    <w:uiPriority w:val="99"/>
    <w:rsid w:val="00213942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Обычный2"/>
    <w:uiPriority w:val="99"/>
    <w:rsid w:val="00213942"/>
    <w:rPr>
      <w:rFonts w:ascii="Times New Roman" w:eastAsia="Times New Roman" w:hAnsi="Times New Roman"/>
      <w:lang w:val="ru-RU" w:eastAsia="ru-RU"/>
    </w:rPr>
  </w:style>
  <w:style w:type="paragraph" w:customStyle="1" w:styleId="12">
    <w:name w:val="Знак Знак Знак Знак1 Знак Знак Знак"/>
    <w:basedOn w:val="a"/>
    <w:uiPriority w:val="99"/>
    <w:rsid w:val="00213942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uiPriority w:val="99"/>
    <w:qFormat/>
    <w:rsid w:val="00213942"/>
    <w:rPr>
      <w:rFonts w:cs="Times New Roman"/>
      <w:b/>
    </w:rPr>
  </w:style>
  <w:style w:type="paragraph" w:customStyle="1" w:styleId="31">
    <w:name w:val="заголовок 3"/>
    <w:basedOn w:val="a"/>
    <w:next w:val="a"/>
    <w:uiPriority w:val="99"/>
    <w:rsid w:val="00213942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styleId="ab">
    <w:name w:val="caption"/>
    <w:basedOn w:val="a"/>
    <w:next w:val="a"/>
    <w:uiPriority w:val="99"/>
    <w:qFormat/>
    <w:rsid w:val="00213942"/>
    <w:pPr>
      <w:jc w:val="center"/>
    </w:pPr>
    <w:rPr>
      <w:b/>
      <w:bCs/>
    </w:rPr>
  </w:style>
  <w:style w:type="paragraph" w:customStyle="1" w:styleId="ac">
    <w:name w:val="Знак Знак Знак"/>
    <w:basedOn w:val="a"/>
    <w:uiPriority w:val="99"/>
    <w:rsid w:val="00213942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2139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10"/>
    <w:uiPriority w:val="99"/>
    <w:locked/>
    <w:rsid w:val="00213942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13942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</w:rPr>
  </w:style>
  <w:style w:type="paragraph" w:styleId="ae">
    <w:name w:val="List Paragraph"/>
    <w:basedOn w:val="a"/>
    <w:uiPriority w:val="99"/>
    <w:qFormat/>
    <w:rsid w:val="00213942"/>
    <w:pPr>
      <w:widowControl w:val="0"/>
      <w:spacing w:after="160" w:line="259" w:lineRule="auto"/>
      <w:ind w:left="720"/>
    </w:pPr>
    <w:rPr>
      <w:rFonts w:ascii="Microsoft Sans Serif" w:eastAsia="Calibri" w:hAnsi="Microsoft Sans Serif" w:cs="Microsoft Sans Serif"/>
      <w:color w:val="000000"/>
      <w:lang w:eastAsia="uk-UA"/>
    </w:rPr>
  </w:style>
  <w:style w:type="character" w:customStyle="1" w:styleId="13">
    <w:name w:val="Заголовок №1_"/>
    <w:link w:val="14"/>
    <w:uiPriority w:val="99"/>
    <w:locked/>
    <w:rsid w:val="00213942"/>
    <w:rPr>
      <w:b/>
      <w:sz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213942"/>
    <w:pPr>
      <w:widowControl w:val="0"/>
      <w:shd w:val="clear" w:color="auto" w:fill="FFFFFF"/>
      <w:spacing w:before="300" w:after="160" w:line="317" w:lineRule="exact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32">
    <w:name w:val="Основной текст (3)_"/>
    <w:link w:val="33"/>
    <w:uiPriority w:val="99"/>
    <w:locked/>
    <w:rsid w:val="00213942"/>
    <w:rPr>
      <w:b/>
      <w:sz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213942"/>
    <w:pPr>
      <w:widowControl w:val="0"/>
      <w:shd w:val="clear" w:color="auto" w:fill="FFFFFF"/>
      <w:spacing w:before="240" w:after="160" w:line="317" w:lineRule="exact"/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af">
    <w:name w:val="Колонтитул_"/>
    <w:link w:val="25"/>
    <w:uiPriority w:val="99"/>
    <w:locked/>
    <w:rsid w:val="00213942"/>
    <w:rPr>
      <w:b/>
      <w:sz w:val="28"/>
      <w:shd w:val="clear" w:color="auto" w:fill="FFFFFF"/>
    </w:rPr>
  </w:style>
  <w:style w:type="paragraph" w:customStyle="1" w:styleId="25">
    <w:name w:val="Колонтитул2"/>
    <w:basedOn w:val="a"/>
    <w:link w:val="af"/>
    <w:uiPriority w:val="99"/>
    <w:rsid w:val="00213942"/>
    <w:pPr>
      <w:widowControl w:val="0"/>
      <w:shd w:val="clear" w:color="auto" w:fill="FFFFFF"/>
      <w:spacing w:after="160" w:line="240" w:lineRule="atLeast"/>
    </w:pPr>
    <w:rPr>
      <w:rFonts w:ascii="Calibri" w:eastAsia="Calibri" w:hAnsi="Calibri"/>
      <w:b/>
      <w:sz w:val="28"/>
      <w:szCs w:val="20"/>
    </w:rPr>
  </w:style>
  <w:style w:type="character" w:customStyle="1" w:styleId="211pt">
    <w:name w:val="Основной текст (2) + 11 pt"/>
    <w:aliases w:val="Полужирный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Cambria">
    <w:name w:val="Основной текст (2) + Cambria"/>
    <w:aliases w:val="11 pt,Полужирный6"/>
    <w:uiPriority w:val="99"/>
    <w:rsid w:val="00213942"/>
    <w:rPr>
      <w:rFonts w:ascii="Cambria" w:hAnsi="Cambria"/>
      <w:b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9">
    <w:name w:val="Основной текст (2) + 9"/>
    <w:aliases w:val="5 pt,Полужирный5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5,Малые прописные"/>
    <w:uiPriority w:val="99"/>
    <w:rsid w:val="00213942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71">
    <w:name w:val="Основной текст (2) + 71"/>
    <w:aliases w:val="5 pt4"/>
    <w:uiPriority w:val="99"/>
    <w:rsid w:val="00213942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11pt1">
    <w:name w:val="Основной текст (2) + 11 pt1"/>
    <w:uiPriority w:val="99"/>
    <w:rsid w:val="00213942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character" w:customStyle="1" w:styleId="28">
    <w:name w:val="Основной текст (2) + 8"/>
    <w:aliases w:val="5 pt3,Полужирный4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17"/>
      <w:u w:val="none"/>
      <w:shd w:val="clear" w:color="auto" w:fill="FFFFFF"/>
      <w:lang w:val="uk-UA" w:eastAsia="uk-UA"/>
    </w:rPr>
  </w:style>
  <w:style w:type="character" w:customStyle="1" w:styleId="2100">
    <w:name w:val="Основной текст (2) + 10"/>
    <w:aliases w:val="5 pt2,Полужирный3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uk-UA" w:eastAsia="uk-UA"/>
    </w:rPr>
  </w:style>
  <w:style w:type="character" w:customStyle="1" w:styleId="212pt">
    <w:name w:val="Основной текст (2) + 12 pt"/>
    <w:aliases w:val="Полужирный1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character" w:customStyle="1" w:styleId="af0">
    <w:name w:val="Подпись к таблице_"/>
    <w:link w:val="15"/>
    <w:uiPriority w:val="99"/>
    <w:locked/>
    <w:rsid w:val="00213942"/>
    <w:rPr>
      <w:sz w:val="28"/>
      <w:shd w:val="clear" w:color="auto" w:fill="FFFFFF"/>
    </w:rPr>
  </w:style>
  <w:style w:type="paragraph" w:customStyle="1" w:styleId="15">
    <w:name w:val="Подпись к таблице1"/>
    <w:basedOn w:val="a"/>
    <w:link w:val="af0"/>
    <w:uiPriority w:val="99"/>
    <w:rsid w:val="00213942"/>
    <w:pPr>
      <w:widowControl w:val="0"/>
      <w:shd w:val="clear" w:color="auto" w:fill="FFFFFF"/>
      <w:spacing w:after="160" w:line="240" w:lineRule="atLeast"/>
    </w:pPr>
    <w:rPr>
      <w:rFonts w:ascii="Calibri" w:eastAsia="Calibri" w:hAnsi="Calibri"/>
      <w:sz w:val="28"/>
      <w:szCs w:val="20"/>
    </w:rPr>
  </w:style>
  <w:style w:type="character" w:customStyle="1" w:styleId="4">
    <w:name w:val="Основной текст (4)_"/>
    <w:link w:val="40"/>
    <w:uiPriority w:val="99"/>
    <w:locked/>
    <w:rsid w:val="00213942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13942"/>
    <w:pPr>
      <w:widowControl w:val="0"/>
      <w:shd w:val="clear" w:color="auto" w:fill="FFFFFF"/>
      <w:spacing w:before="840" w:after="160" w:line="221" w:lineRule="exact"/>
      <w:jc w:val="both"/>
    </w:pPr>
    <w:rPr>
      <w:rFonts w:ascii="Calibri" w:eastAsia="Calibri" w:hAnsi="Calibri"/>
      <w:sz w:val="20"/>
      <w:szCs w:val="20"/>
    </w:rPr>
  </w:style>
  <w:style w:type="paragraph" w:styleId="af1">
    <w:name w:val="header"/>
    <w:basedOn w:val="a"/>
    <w:link w:val="af2"/>
    <w:uiPriority w:val="99"/>
    <w:rsid w:val="00213942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f2">
    <w:name w:val="Верхний колонтитул Знак"/>
    <w:link w:val="af1"/>
    <w:uiPriority w:val="99"/>
    <w:locked/>
    <w:rsid w:val="00213942"/>
    <w:rPr>
      <w:rFonts w:ascii="Times New Roman" w:hAnsi="Times New Roman" w:cs="Times New Roman"/>
      <w:sz w:val="24"/>
      <w:lang w:eastAsia="ru-RU"/>
    </w:rPr>
  </w:style>
  <w:style w:type="character" w:customStyle="1" w:styleId="fontstyle01">
    <w:name w:val="fontstyle01"/>
    <w:uiPriority w:val="99"/>
    <w:rsid w:val="00213942"/>
    <w:rPr>
      <w:rFonts w:ascii="Times New Roman" w:hAnsi="Times New Roman"/>
      <w:color w:val="000000"/>
      <w:sz w:val="22"/>
    </w:rPr>
  </w:style>
  <w:style w:type="character" w:customStyle="1" w:styleId="FontStyle15">
    <w:name w:val="Font Style15"/>
    <w:uiPriority w:val="99"/>
    <w:rsid w:val="00213942"/>
    <w:rPr>
      <w:rFonts w:ascii="Times New Roman" w:hAnsi="Times New Roman"/>
      <w:sz w:val="26"/>
    </w:rPr>
  </w:style>
  <w:style w:type="character" w:customStyle="1" w:styleId="28pt">
    <w:name w:val="Основной текст (2) + 8 pt"/>
    <w:uiPriority w:val="99"/>
    <w:rsid w:val="00213942"/>
    <w:rPr>
      <w:rFonts w:ascii="Times New Roman" w:hAnsi="Times New Roman"/>
      <w:color w:val="000000"/>
      <w:spacing w:val="0"/>
      <w:w w:val="100"/>
      <w:position w:val="0"/>
      <w:sz w:val="16"/>
      <w:u w:val="none"/>
      <w:lang w:val="uk-UA" w:eastAsia="uk-UA"/>
    </w:rPr>
  </w:style>
  <w:style w:type="paragraph" w:customStyle="1" w:styleId="docdata">
    <w:name w:val="docdata"/>
    <w:aliases w:val="docy,v5,4535,baiaagaaboqcaaadhg0aaawu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3942"/>
    <w:pPr>
      <w:spacing w:before="100" w:beforeAutospacing="1" w:after="100" w:afterAutospacing="1"/>
    </w:pPr>
    <w:rPr>
      <w:lang w:val="ru-RU"/>
    </w:rPr>
  </w:style>
  <w:style w:type="paragraph" w:customStyle="1" w:styleId="af3">
    <w:name w:val="Обычный (Интернет)"/>
    <w:basedOn w:val="a"/>
    <w:uiPriority w:val="99"/>
    <w:rsid w:val="00213942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rsid w:val="00213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213942"/>
    <w:rPr>
      <w:rFonts w:ascii="Courier New" w:hAnsi="Courier New" w:cs="Times New Roman"/>
      <w:sz w:val="20"/>
    </w:rPr>
  </w:style>
  <w:style w:type="paragraph" w:customStyle="1" w:styleId="16">
    <w:name w:val="Абзац списка1"/>
    <w:basedOn w:val="a"/>
    <w:uiPriority w:val="99"/>
    <w:rsid w:val="00213942"/>
    <w:pPr>
      <w:spacing w:after="160" w:line="259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17">
    <w:name w:val="Без интервала1"/>
    <w:uiPriority w:val="99"/>
    <w:rsid w:val="00213942"/>
    <w:rPr>
      <w:rFonts w:eastAsia="Times New Roman"/>
      <w:sz w:val="22"/>
      <w:szCs w:val="22"/>
      <w:lang w:val="ru-RU" w:eastAsia="en-US"/>
    </w:rPr>
  </w:style>
  <w:style w:type="paragraph" w:styleId="af4">
    <w:name w:val="Balloon Text"/>
    <w:basedOn w:val="a"/>
    <w:link w:val="af5"/>
    <w:uiPriority w:val="99"/>
    <w:semiHidden/>
    <w:rsid w:val="00213942"/>
    <w:rPr>
      <w:rFonts w:ascii="Tahoma" w:eastAsia="Calibri" w:hAnsi="Tahoma"/>
      <w:sz w:val="16"/>
      <w:szCs w:val="16"/>
      <w:lang w:eastAsia="uk-UA"/>
    </w:rPr>
  </w:style>
  <w:style w:type="character" w:customStyle="1" w:styleId="af5">
    <w:name w:val="Текст выноски Знак"/>
    <w:link w:val="af4"/>
    <w:uiPriority w:val="99"/>
    <w:semiHidden/>
    <w:locked/>
    <w:rsid w:val="00213942"/>
    <w:rPr>
      <w:rFonts w:ascii="Tahoma" w:hAnsi="Tahoma" w:cs="Times New Roman"/>
      <w:sz w:val="16"/>
      <w:lang w:val="uk-UA" w:eastAsia="uk-UA"/>
    </w:rPr>
  </w:style>
  <w:style w:type="paragraph" w:customStyle="1" w:styleId="af6">
    <w:name w:val="Заголовок"/>
    <w:basedOn w:val="a"/>
    <w:next w:val="a"/>
    <w:link w:val="af7"/>
    <w:uiPriority w:val="99"/>
    <w:rsid w:val="00213942"/>
    <w:rPr>
      <w:rFonts w:ascii="Cambria" w:eastAsia="Calibri" w:hAnsi="Cambria"/>
      <w:spacing w:val="-10"/>
      <w:kern w:val="28"/>
      <w:sz w:val="56"/>
      <w:szCs w:val="20"/>
    </w:rPr>
  </w:style>
  <w:style w:type="character" w:customStyle="1" w:styleId="af7">
    <w:name w:val="Заголовок Знак"/>
    <w:link w:val="af6"/>
    <w:uiPriority w:val="99"/>
    <w:locked/>
    <w:rsid w:val="00213942"/>
    <w:rPr>
      <w:rFonts w:ascii="Cambria" w:hAnsi="Cambria"/>
      <w:spacing w:val="-10"/>
      <w:kern w:val="28"/>
      <w:sz w:val="56"/>
    </w:rPr>
  </w:style>
  <w:style w:type="paragraph" w:customStyle="1" w:styleId="Default">
    <w:name w:val="Default"/>
    <w:uiPriority w:val="99"/>
    <w:rsid w:val="002139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 w:bidi="he-IL"/>
    </w:rPr>
  </w:style>
  <w:style w:type="paragraph" w:customStyle="1" w:styleId="18">
    <w:name w:val="Стиль1"/>
    <w:basedOn w:val="a"/>
    <w:link w:val="19"/>
    <w:uiPriority w:val="99"/>
    <w:rsid w:val="00213942"/>
    <w:pPr>
      <w:widowControl w:val="0"/>
      <w:suppressAutoHyphens/>
      <w:ind w:firstLine="567"/>
      <w:jc w:val="center"/>
    </w:pPr>
    <w:rPr>
      <w:rFonts w:eastAsia="Calibri"/>
      <w:b/>
      <w:sz w:val="20"/>
      <w:szCs w:val="20"/>
      <w:lang w:val="en-US" w:eastAsia="zh-CN"/>
    </w:rPr>
  </w:style>
  <w:style w:type="character" w:customStyle="1" w:styleId="19">
    <w:name w:val="Стиль1 Знак"/>
    <w:link w:val="18"/>
    <w:uiPriority w:val="99"/>
    <w:locked/>
    <w:rsid w:val="00213942"/>
    <w:rPr>
      <w:rFonts w:ascii="Times New Roman" w:hAnsi="Times New Roman"/>
      <w:b/>
      <w:sz w:val="20"/>
      <w:lang w:val="en-US" w:eastAsia="zh-CN"/>
    </w:rPr>
  </w:style>
  <w:style w:type="character" w:styleId="af8">
    <w:name w:val="Emphasis"/>
    <w:uiPriority w:val="99"/>
    <w:qFormat/>
    <w:rsid w:val="00213942"/>
    <w:rPr>
      <w:rFonts w:cs="Times New Roman"/>
      <w:i/>
    </w:rPr>
  </w:style>
  <w:style w:type="paragraph" w:customStyle="1" w:styleId="110">
    <w:name w:val="Без интервала11"/>
    <w:uiPriority w:val="99"/>
    <w:rsid w:val="00213942"/>
    <w:rPr>
      <w:rFonts w:eastAsia="Times New Roman" w:cs="Calibri"/>
      <w:sz w:val="28"/>
      <w:szCs w:val="28"/>
      <w:lang w:val="ru-RU" w:eastAsia="ru-RU"/>
    </w:rPr>
  </w:style>
  <w:style w:type="paragraph" w:customStyle="1" w:styleId="1a">
    <w:name w:val="Обычный (веб)1"/>
    <w:basedOn w:val="a"/>
    <w:uiPriority w:val="99"/>
    <w:rsid w:val="00213942"/>
    <w:pPr>
      <w:suppressAutoHyphens/>
      <w:spacing w:before="280" w:after="119"/>
    </w:pPr>
    <w:rPr>
      <w:rFonts w:ascii="Calibri" w:hAnsi="Calibri"/>
      <w:lang w:val="ru-RU" w:eastAsia="uk-UA"/>
    </w:rPr>
  </w:style>
  <w:style w:type="character" w:customStyle="1" w:styleId="NoSpacingChar1">
    <w:name w:val="No Spacing Char1"/>
    <w:link w:val="180"/>
    <w:uiPriority w:val="99"/>
    <w:locked/>
    <w:rsid w:val="00213942"/>
    <w:rPr>
      <w:sz w:val="22"/>
      <w:szCs w:val="22"/>
      <w:lang w:val="ru-RU" w:eastAsia="ru-RU" w:bidi="he-IL"/>
    </w:rPr>
  </w:style>
  <w:style w:type="paragraph" w:customStyle="1" w:styleId="180">
    <w:name w:val="Без интервала18"/>
    <w:link w:val="NoSpacingChar1"/>
    <w:uiPriority w:val="99"/>
    <w:rsid w:val="00213942"/>
    <w:rPr>
      <w:sz w:val="22"/>
      <w:szCs w:val="22"/>
      <w:lang w:val="ru-RU" w:eastAsia="ru-RU" w:bidi="he-IL"/>
    </w:rPr>
  </w:style>
  <w:style w:type="paragraph" w:customStyle="1" w:styleId="NoSpacing1">
    <w:name w:val="No Spacing1"/>
    <w:link w:val="NoSpacingChar"/>
    <w:uiPriority w:val="99"/>
    <w:rsid w:val="00213942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213942"/>
    <w:rPr>
      <w:sz w:val="22"/>
      <w:szCs w:val="22"/>
      <w:lang w:val="uk-UA" w:eastAsia="uk-UA" w:bidi="ar-SA"/>
    </w:rPr>
  </w:style>
  <w:style w:type="paragraph" w:customStyle="1" w:styleId="Standard">
    <w:name w:val="Standard"/>
    <w:uiPriority w:val="99"/>
    <w:rsid w:val="00213942"/>
    <w:pPr>
      <w:widowControl w:val="0"/>
      <w:suppressAutoHyphens/>
      <w:autoSpaceDN w:val="0"/>
      <w:textAlignment w:val="baseline"/>
    </w:pPr>
    <w:rPr>
      <w:rFonts w:eastAsia="Times New Roman" w:cs="Tahoma"/>
      <w:kern w:val="3"/>
      <w:sz w:val="24"/>
      <w:szCs w:val="24"/>
      <w:lang w:val="en-US" w:eastAsia="en-US"/>
    </w:rPr>
  </w:style>
  <w:style w:type="character" w:customStyle="1" w:styleId="291">
    <w:name w:val="Основной текст (2) + 91"/>
    <w:aliases w:val="5 pt1,Полужирный2"/>
    <w:uiPriority w:val="99"/>
    <w:rsid w:val="00213942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95pt">
    <w:name w:val="Основной текст (2) + 9.5 pt.Полужирный"/>
    <w:uiPriority w:val="99"/>
    <w:rsid w:val="00B52228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paragraph" w:customStyle="1" w:styleId="rvps2">
    <w:name w:val="rvps2"/>
    <w:basedOn w:val="a"/>
    <w:uiPriority w:val="99"/>
    <w:rsid w:val="00884212"/>
    <w:pPr>
      <w:spacing w:before="100" w:beforeAutospacing="1" w:after="100" w:afterAutospacing="1"/>
    </w:pPr>
    <w:rPr>
      <w:lang w:val="ru-RU"/>
    </w:rPr>
  </w:style>
  <w:style w:type="character" w:styleId="af9">
    <w:name w:val="Hyperlink"/>
    <w:uiPriority w:val="99"/>
    <w:semiHidden/>
    <w:rsid w:val="00E53DEE"/>
    <w:rPr>
      <w:rFonts w:cs="Times New Roman"/>
      <w:color w:val="0000FF"/>
      <w:u w:val="single"/>
    </w:rPr>
  </w:style>
  <w:style w:type="table" w:customStyle="1" w:styleId="1b">
    <w:name w:val="Сетка таблицы1"/>
    <w:uiPriority w:val="99"/>
    <w:rsid w:val="00093930"/>
    <w:rPr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0939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азвание Знак1"/>
    <w:uiPriority w:val="99"/>
    <w:locked/>
    <w:rsid w:val="00093930"/>
    <w:rPr>
      <w:rFonts w:ascii="Cambria" w:hAnsi="Cambria"/>
      <w:spacing w:val="-10"/>
      <w:kern w:val="28"/>
      <w:sz w:val="56"/>
    </w:rPr>
  </w:style>
  <w:style w:type="table" w:customStyle="1" w:styleId="111">
    <w:name w:val="Сетка таблицы11"/>
    <w:uiPriority w:val="99"/>
    <w:rsid w:val="00093930"/>
    <w:rPr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Название Знак"/>
    <w:uiPriority w:val="99"/>
    <w:rsid w:val="00093930"/>
    <w:rPr>
      <w:rFonts w:ascii="Cambria" w:hAnsi="Cambria"/>
      <w:color w:val="auto"/>
      <w:spacing w:val="5"/>
      <w:kern w:val="28"/>
      <w:sz w:val="52"/>
      <w:lang w:val="uk-UA" w:eastAsia="ru-RU"/>
    </w:rPr>
  </w:style>
  <w:style w:type="paragraph" w:styleId="afb">
    <w:name w:val="No Spacing"/>
    <w:uiPriority w:val="99"/>
    <w:qFormat/>
    <w:rsid w:val="000161EA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34">
    <w:name w:val="Сетка таблицы3"/>
    <w:uiPriority w:val="99"/>
    <w:rsid w:val="000161EA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anklinGothicHeavy">
    <w:name w:val="Основной текст + Franklin Gothic Heavy"/>
    <w:aliases w:val="4 pt"/>
    <w:uiPriority w:val="99"/>
    <w:rsid w:val="000161EA"/>
    <w:rPr>
      <w:rFonts w:ascii="Franklin Gothic Heavy" w:hAnsi="Franklin Gothic Heavy"/>
      <w:color w:val="000000"/>
      <w:spacing w:val="0"/>
      <w:w w:val="100"/>
      <w:position w:val="0"/>
      <w:sz w:val="8"/>
      <w:shd w:val="clear" w:color="auto" w:fill="FFFFFF"/>
    </w:rPr>
  </w:style>
  <w:style w:type="paragraph" w:customStyle="1" w:styleId="326">
    <w:name w:val="Заголовок 326"/>
    <w:basedOn w:val="a"/>
    <w:uiPriority w:val="99"/>
    <w:rsid w:val="007C40B2"/>
    <w:pPr>
      <w:spacing w:before="167" w:after="167"/>
      <w:outlineLvl w:val="3"/>
    </w:pPr>
    <w:rPr>
      <w:b/>
      <w:bCs/>
      <w:sz w:val="27"/>
      <w:szCs w:val="27"/>
      <w:lang w:val="ru-RU"/>
    </w:rPr>
  </w:style>
  <w:style w:type="character" w:customStyle="1" w:styleId="2015">
    <w:name w:val="2015"/>
    <w:aliases w:val="baiaagaaboqcaaadtamaaaxcawaaaaaaaaaaaaaaaaaaaaaaaaaaaaaaaaaaaaaaaaaaaaaaaaaaaaaaaaaaaaaaaaaaaaaaaaaaaaaaaaaaaaaaaaaaaaaaaaaaaaaaaaaaaaaaaaaaaaaaaaaaaaaaaaaaaaaaaaaaaaaaaaaaaaaaaaaaaaaaaaaaaaaaaaaaaaaaaaaaaaaaaaaaaaaaaaaaaaaaaaaaaaaa"/>
    <w:uiPriority w:val="99"/>
    <w:rsid w:val="00A967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644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1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6438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41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45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46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48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454">
                          <w:marLeft w:val="0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13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136442">
          <w:marLeft w:val="210"/>
          <w:marRight w:val="210"/>
          <w:marTop w:val="210"/>
          <w:marBottom w:val="0"/>
          <w:divBdr>
            <w:top w:val="single" w:sz="6" w:space="9" w:color="EBEC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10515</Words>
  <Characters>5994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№</vt:lpstr>
    </vt:vector>
  </TitlesOfParts>
  <Company>SPecialiST RePack</Company>
  <LinksUpToDate>false</LinksUpToDate>
  <CharactersWithSpaces>16477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№</dc:title>
  <dc:subject/>
  <dc:creator>ВОМС</dc:creator>
  <cp:keywords/>
  <dc:description/>
  <cp:lastModifiedBy>Секретар</cp:lastModifiedBy>
  <cp:revision>9</cp:revision>
  <cp:lastPrinted>2026-04-01T13:35:00Z</cp:lastPrinted>
  <dcterms:created xsi:type="dcterms:W3CDTF">2026-04-01T12:27:00Z</dcterms:created>
  <dcterms:modified xsi:type="dcterms:W3CDTF">2026-04-01T14:14:00Z</dcterms:modified>
</cp:coreProperties>
</file>